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16DC0" w14:textId="4C599240" w:rsidR="00715143" w:rsidRDefault="00207C9F" w:rsidP="00207C9F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4C82CF" wp14:editId="494305B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57200" cy="673200"/>
            <wp:effectExtent l="0" t="0" r="0" b="0"/>
            <wp:wrapNone/>
            <wp:docPr id="11" name="Obraz 11" descr="ztm_logo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3" descr="ztm_logo_l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64D3C4" w14:textId="77777777" w:rsidR="00207C9F" w:rsidRDefault="00207C9F" w:rsidP="00CF59B1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E7B86CC" w14:textId="77777777" w:rsidR="00207C9F" w:rsidRDefault="00207C9F" w:rsidP="00CF59B1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9F68C18" w14:textId="77777777" w:rsidR="00207C9F" w:rsidRDefault="00207C9F" w:rsidP="00CF59B1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44034AF7" w14:textId="77777777" w:rsidR="007056B4" w:rsidRPr="007C1687" w:rsidRDefault="007056B4" w:rsidP="007056B4">
      <w:pPr>
        <w:spacing w:before="120" w:line="360" w:lineRule="auto"/>
        <w:jc w:val="center"/>
        <w:rPr>
          <w:rFonts w:asciiTheme="minorHAnsi" w:hAnsiTheme="minorHAnsi" w:cstheme="minorHAnsi"/>
          <w:b/>
          <w:spacing w:val="100"/>
          <w:sz w:val="28"/>
          <w:szCs w:val="28"/>
        </w:rPr>
      </w:pPr>
      <w:r w:rsidRPr="007C1687">
        <w:rPr>
          <w:rFonts w:asciiTheme="minorHAnsi" w:hAnsiTheme="minorHAnsi" w:cstheme="minorHAnsi"/>
          <w:b/>
          <w:spacing w:val="100"/>
          <w:sz w:val="28"/>
          <w:szCs w:val="28"/>
        </w:rPr>
        <w:t>UMOWA Nr</w:t>
      </w:r>
      <w:r w:rsidRPr="007C1687">
        <w:rPr>
          <w:sz w:val="28"/>
          <w:szCs w:val="28"/>
        </w:rPr>
        <w:t xml:space="preserve"> </w:t>
      </w:r>
      <w:r w:rsidRPr="007C1687">
        <w:rPr>
          <w:rFonts w:asciiTheme="minorHAnsi" w:hAnsiTheme="minorHAnsi" w:cstheme="minorHAnsi"/>
          <w:b/>
          <w:spacing w:val="20"/>
          <w:sz w:val="28"/>
          <w:szCs w:val="28"/>
        </w:rPr>
        <w:t>(wzór/projekt)</w:t>
      </w:r>
    </w:p>
    <w:p w14:paraId="23FA0109" w14:textId="77777777" w:rsidR="00207C9F" w:rsidRPr="00B11A5D" w:rsidRDefault="00207C9F" w:rsidP="00207C9F">
      <w:pPr>
        <w:spacing w:line="360" w:lineRule="auto"/>
        <w:rPr>
          <w:rFonts w:asciiTheme="minorHAnsi" w:hAnsiTheme="minorHAnsi" w:cstheme="minorHAnsi"/>
          <w:b/>
          <w:spacing w:val="100"/>
        </w:rPr>
      </w:pPr>
    </w:p>
    <w:p w14:paraId="49066E64" w14:textId="77777777" w:rsidR="00207C9F" w:rsidRPr="00B11A5D" w:rsidRDefault="00207C9F" w:rsidP="00207C9F">
      <w:pPr>
        <w:spacing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zawarta w dniu …………… r. w Poznaniu, pomiędzy:</w:t>
      </w:r>
    </w:p>
    <w:p w14:paraId="16C5CE0B" w14:textId="77777777" w:rsidR="00207C9F" w:rsidRPr="00B11A5D" w:rsidRDefault="00207C9F" w:rsidP="00207C9F">
      <w:pPr>
        <w:spacing w:line="360" w:lineRule="auto"/>
        <w:rPr>
          <w:rFonts w:asciiTheme="minorHAnsi" w:hAnsiTheme="minorHAnsi" w:cstheme="minorHAnsi"/>
        </w:rPr>
      </w:pPr>
    </w:p>
    <w:p w14:paraId="3D7E3C0F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Style w:val="StrongEmphasis"/>
          <w:rFonts w:asciiTheme="minorHAnsi" w:hAnsiTheme="minorHAnsi" w:cstheme="minorHAnsi"/>
        </w:rPr>
        <w:t xml:space="preserve">Miastem Poznań Zarządem Transportu Miejskiego w Poznaniu </w:t>
      </w:r>
      <w:r w:rsidRPr="00B11A5D">
        <w:rPr>
          <w:rFonts w:asciiTheme="minorHAnsi" w:hAnsiTheme="minorHAnsi" w:cstheme="minorHAnsi"/>
        </w:rPr>
        <w:t>z siedzibą w Poznaniu, ul. Matejki 59, 60-770 Poznań, NIP: 2090001440, GLN 5907459620382, REGON 631257822, BDO 000138597 reprezentowanym przez:</w:t>
      </w:r>
    </w:p>
    <w:p w14:paraId="2ED2F0E7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  <w:i/>
        </w:rPr>
      </w:pPr>
      <w:r w:rsidRPr="00B11A5D">
        <w:rPr>
          <w:rFonts w:asciiTheme="minorHAnsi" w:hAnsiTheme="minorHAnsi" w:cstheme="minorHAnsi"/>
          <w:b/>
          <w:bCs/>
        </w:rPr>
        <w:t>……………………………. – Dyrektora Zarządu Transportu Miejskiego w Poznaniu</w:t>
      </w:r>
      <w:r w:rsidRPr="00B11A5D">
        <w:rPr>
          <w:rFonts w:asciiTheme="minorHAnsi" w:hAnsiTheme="minorHAnsi" w:cstheme="minorHAnsi"/>
        </w:rPr>
        <w:t xml:space="preserve"> </w:t>
      </w:r>
    </w:p>
    <w:p w14:paraId="6D70A582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zwanym dalej </w:t>
      </w:r>
      <w:r w:rsidRPr="00B11A5D">
        <w:rPr>
          <w:rStyle w:val="StrongEmphasis"/>
          <w:rFonts w:asciiTheme="minorHAnsi" w:hAnsiTheme="minorHAnsi" w:cstheme="minorHAnsi"/>
        </w:rPr>
        <w:t>Zamawiającym</w:t>
      </w:r>
      <w:r w:rsidRPr="00B11A5D">
        <w:rPr>
          <w:rStyle w:val="Uwydatnienie"/>
          <w:rFonts w:asciiTheme="minorHAnsi" w:hAnsiTheme="minorHAnsi" w:cstheme="minorHAnsi"/>
        </w:rPr>
        <w:t>,</w:t>
      </w:r>
    </w:p>
    <w:p w14:paraId="158A5308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a</w:t>
      </w:r>
    </w:p>
    <w:p w14:paraId="76A01579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Style w:val="StrongEmphasis"/>
          <w:rFonts w:asciiTheme="minorHAnsi" w:hAnsiTheme="minorHAnsi" w:cstheme="minorHAnsi"/>
        </w:rPr>
        <w:t>(w przypadku przedsiębiorcy wpisanego do KRS)</w:t>
      </w:r>
    </w:p>
    <w:p w14:paraId="7664AC4E" w14:textId="3FBB1972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...................................................................., z siedzibą w 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., kod pocztowy 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. przy ulicy ………………………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, wpisaną do rejestru przedsiębiorców prowadzącego przez Sąd Rejonowy……………........   ………… Wydział Gospodarczy Krajowego Rejestru Sądowego pod numerem KRS: 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 xml:space="preserve">. </w:t>
      </w:r>
      <w:proofErr w:type="gramStart"/>
      <w:r w:rsidRPr="00B11A5D">
        <w:rPr>
          <w:rFonts w:asciiTheme="minorHAnsi" w:hAnsiTheme="minorHAnsi" w:cstheme="minorHAnsi"/>
        </w:rPr>
        <w:t>…..,  NIP</w:t>
      </w:r>
      <w:proofErr w:type="gramEnd"/>
      <w:r w:rsidRPr="00B11A5D">
        <w:rPr>
          <w:rFonts w:asciiTheme="minorHAnsi" w:hAnsiTheme="minorHAnsi" w:cstheme="minorHAnsi"/>
        </w:rPr>
        <w:t xml:space="preserve"> 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.</w:t>
      </w:r>
      <w:r w:rsidR="004B748D">
        <w:rPr>
          <w:rFonts w:asciiTheme="minorHAnsi" w:hAnsiTheme="minorHAnsi" w:cstheme="minorHAnsi"/>
        </w:rPr>
        <w:t xml:space="preserve">, </w:t>
      </w:r>
      <w:r w:rsidRPr="00B11A5D">
        <w:rPr>
          <w:rFonts w:asciiTheme="minorHAnsi" w:hAnsiTheme="minorHAnsi" w:cstheme="minorHAnsi"/>
        </w:rPr>
        <w:t>reprezentowan</w:t>
      </w:r>
      <w:r w:rsidR="004B748D">
        <w:rPr>
          <w:rFonts w:asciiTheme="minorHAnsi" w:hAnsiTheme="minorHAnsi" w:cstheme="minorHAnsi"/>
        </w:rPr>
        <w:t>ą</w:t>
      </w:r>
      <w:r w:rsidRPr="00B11A5D">
        <w:rPr>
          <w:rFonts w:asciiTheme="minorHAnsi" w:hAnsiTheme="minorHAnsi" w:cstheme="minorHAnsi"/>
        </w:rPr>
        <w:t xml:space="preserve"> przez:</w:t>
      </w:r>
    </w:p>
    <w:p w14:paraId="0F33152A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-  …………………………………………….</w:t>
      </w:r>
    </w:p>
    <w:p w14:paraId="35BFA43B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-  …………………………………………….</w:t>
      </w:r>
    </w:p>
    <w:p w14:paraId="140C3936" w14:textId="77777777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Style w:val="StrongEmphasis"/>
          <w:rFonts w:asciiTheme="minorHAnsi" w:hAnsiTheme="minorHAnsi" w:cstheme="minorHAnsi"/>
        </w:rPr>
        <w:t>(w przypadku przedsiębiorcy wpisanego do ewidencji działalności gospodarczej)</w:t>
      </w:r>
    </w:p>
    <w:p w14:paraId="33FB94ED" w14:textId="07CC1232" w:rsidR="00207C9F" w:rsidRPr="00B11A5D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(imię i nazwisko) ………………………………………………………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, zam. .........................................., prowadzącym działalność gospodarczą pod firmą ……………………………………………. z siedzibą w ………………………………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 xml:space="preserve">. przy ulicy …………………………………, wpisanym 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 xml:space="preserve">do ewidencji działalności gospodarczej prowadzonej przez……………………………………, </w:t>
      </w:r>
      <w:r w:rsidR="004B748D"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>pod numerem 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 xml:space="preserve">, NIP ………………… </w:t>
      </w:r>
    </w:p>
    <w:p w14:paraId="40ED4101" w14:textId="77777777" w:rsidR="007056B4" w:rsidRDefault="007056B4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</w:p>
    <w:p w14:paraId="558D0670" w14:textId="535D64B4" w:rsidR="00207C9F" w:rsidRDefault="00207C9F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zwanym </w:t>
      </w:r>
      <w:r w:rsidR="004B748D">
        <w:rPr>
          <w:rFonts w:asciiTheme="minorHAnsi" w:hAnsiTheme="minorHAnsi" w:cstheme="minorHAnsi"/>
        </w:rPr>
        <w:t>dalej</w:t>
      </w:r>
      <w:r w:rsidRPr="00B11A5D">
        <w:rPr>
          <w:rFonts w:asciiTheme="minorHAnsi" w:hAnsiTheme="minorHAnsi" w:cstheme="minorHAnsi"/>
        </w:rPr>
        <w:t xml:space="preserve"> </w:t>
      </w:r>
      <w:r w:rsidRPr="00B11A5D">
        <w:rPr>
          <w:rStyle w:val="StrongEmphasis"/>
          <w:rFonts w:asciiTheme="minorHAnsi" w:hAnsiTheme="minorHAnsi" w:cstheme="minorHAnsi"/>
        </w:rPr>
        <w:t>Wykonawcą</w:t>
      </w:r>
      <w:r w:rsidRPr="00B11A5D">
        <w:rPr>
          <w:rFonts w:asciiTheme="minorHAnsi" w:hAnsiTheme="minorHAnsi" w:cstheme="minorHAnsi"/>
        </w:rPr>
        <w:t>.</w:t>
      </w:r>
    </w:p>
    <w:p w14:paraId="31438CC9" w14:textId="77777777" w:rsidR="007056B4" w:rsidRDefault="007056B4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</w:p>
    <w:p w14:paraId="00A23397" w14:textId="4CC02F83" w:rsidR="007056B4" w:rsidRDefault="007056B4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  <w:r w:rsidRPr="007056B4">
        <w:rPr>
          <w:rFonts w:asciiTheme="minorHAnsi" w:hAnsiTheme="minorHAnsi" w:cstheme="minorHAnsi"/>
        </w:rPr>
        <w:t xml:space="preserve">łącznie zwanymi w treści Umowy </w:t>
      </w:r>
      <w:r w:rsidRPr="007056B4">
        <w:rPr>
          <w:rFonts w:asciiTheme="minorHAnsi" w:hAnsiTheme="minorHAnsi" w:cstheme="minorHAnsi"/>
          <w:b/>
          <w:bCs/>
        </w:rPr>
        <w:t>Stronami</w:t>
      </w:r>
      <w:r w:rsidRPr="007056B4">
        <w:rPr>
          <w:rFonts w:asciiTheme="minorHAnsi" w:hAnsiTheme="minorHAnsi" w:cstheme="minorHAnsi"/>
        </w:rPr>
        <w:t>.</w:t>
      </w:r>
    </w:p>
    <w:p w14:paraId="596A0562" w14:textId="77777777" w:rsidR="007056B4" w:rsidRDefault="007056B4" w:rsidP="00207C9F">
      <w:pPr>
        <w:pStyle w:val="Textbody"/>
        <w:spacing w:after="0" w:line="360" w:lineRule="auto"/>
        <w:rPr>
          <w:rFonts w:asciiTheme="minorHAnsi" w:hAnsiTheme="minorHAnsi" w:cstheme="minorHAnsi"/>
        </w:rPr>
      </w:pPr>
    </w:p>
    <w:p w14:paraId="4E97CE99" w14:textId="77777777" w:rsidR="005C3FE3" w:rsidRPr="005C3FE3" w:rsidRDefault="005C3FE3" w:rsidP="005C3FE3">
      <w:pPr>
        <w:spacing w:line="360" w:lineRule="auto"/>
        <w:rPr>
          <w:rFonts w:asciiTheme="minorHAnsi" w:hAnsiTheme="minorHAnsi" w:cstheme="minorHAnsi"/>
        </w:rPr>
      </w:pPr>
      <w:r w:rsidRPr="006704B3">
        <w:rPr>
          <w:rFonts w:asciiTheme="minorHAnsi" w:hAnsiTheme="minorHAnsi" w:cstheme="minorHAnsi"/>
        </w:rPr>
        <w:lastRenderedPageBreak/>
        <w:t>Niniejsza Umowa została zawarta na podstawie art. 2 ust. 1 pkt 1 ustawy z dnia 11 września 2019 r. Prawo zamówień publicznych (Dz. U. z 2024 r. poz. 1320 ze zm.) oraz na podstawie Regulaminu udzielania zamówień publicznych o wartości poniżej kwoty 130 000 złotych netto, wprowadzonego w ZTM w Poznaniu Zarządzeniem nr 55/2020 Dyrektora ZTM w Poznaniu z dnia 30 grudnia 2020 r., a wydatek publiczny ponoszony jest w oparciu o art. 44 ust. 1 pkt 3 ustawy z dnia 27 sierpnia 2009 r. o finansach publicznych (Dz. U. z 2025, poz.1483).</w:t>
      </w:r>
      <w:r w:rsidRPr="005C3FE3">
        <w:rPr>
          <w:rFonts w:asciiTheme="minorHAnsi" w:hAnsiTheme="minorHAnsi" w:cstheme="minorHAnsi"/>
        </w:rPr>
        <w:t xml:space="preserve"> </w:t>
      </w:r>
    </w:p>
    <w:p w14:paraId="58055110" w14:textId="77777777" w:rsidR="00720188" w:rsidRDefault="00720188" w:rsidP="009E596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A21BDCB" w14:textId="7C781950" w:rsidR="00CF59B1" w:rsidRPr="008A02AB" w:rsidRDefault="00CF59B1" w:rsidP="008A02A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§ 1</w:t>
      </w:r>
    </w:p>
    <w:p w14:paraId="2B7B12DA" w14:textId="29E4C481" w:rsidR="00CF59B1" w:rsidRPr="008A02AB" w:rsidRDefault="00CF59B1" w:rsidP="008A02A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Przedmiot </w:t>
      </w:r>
      <w:r w:rsidR="00590D89">
        <w:rPr>
          <w:rFonts w:asciiTheme="minorHAnsi" w:hAnsiTheme="minorHAnsi" w:cstheme="minorHAnsi"/>
          <w:b/>
        </w:rPr>
        <w:t>U</w:t>
      </w:r>
      <w:r w:rsidRPr="008A02AB">
        <w:rPr>
          <w:rFonts w:asciiTheme="minorHAnsi" w:hAnsiTheme="minorHAnsi" w:cstheme="minorHAnsi"/>
          <w:b/>
        </w:rPr>
        <w:t>mowy</w:t>
      </w:r>
    </w:p>
    <w:p w14:paraId="2F17C560" w14:textId="003ACBC0" w:rsidR="00A62082" w:rsidRPr="008A02AB" w:rsidRDefault="00CF59B1" w:rsidP="00230B09">
      <w:pPr>
        <w:numPr>
          <w:ilvl w:val="0"/>
          <w:numId w:val="13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  <w:spacing w:val="-2"/>
        </w:rPr>
        <w:t xml:space="preserve">Przedmiotem </w:t>
      </w:r>
      <w:r w:rsidR="007056B4">
        <w:rPr>
          <w:rFonts w:asciiTheme="minorHAnsi" w:hAnsiTheme="minorHAnsi" w:cstheme="minorHAnsi"/>
          <w:spacing w:val="-2"/>
        </w:rPr>
        <w:t>Umowy</w:t>
      </w:r>
      <w:r w:rsidRPr="008A02AB">
        <w:rPr>
          <w:rFonts w:asciiTheme="minorHAnsi" w:hAnsiTheme="minorHAnsi" w:cstheme="minorHAnsi"/>
          <w:spacing w:val="-2"/>
        </w:rPr>
        <w:t xml:space="preserve"> jest świadczenie usług</w:t>
      </w:r>
      <w:r w:rsidR="00A62082" w:rsidRPr="008A02AB">
        <w:rPr>
          <w:rFonts w:asciiTheme="minorHAnsi" w:hAnsiTheme="minorHAnsi" w:cstheme="minorHAnsi"/>
          <w:spacing w:val="-2"/>
        </w:rPr>
        <w:t xml:space="preserve">i </w:t>
      </w:r>
      <w:r w:rsidR="00A62082" w:rsidRPr="008A02AB">
        <w:rPr>
          <w:rFonts w:asciiTheme="minorHAnsi" w:hAnsiTheme="minorHAnsi" w:cstheme="minorHAnsi"/>
        </w:rPr>
        <w:t>serwis</w:t>
      </w:r>
      <w:r w:rsidR="00554CEE">
        <w:rPr>
          <w:rFonts w:asciiTheme="minorHAnsi" w:hAnsiTheme="minorHAnsi" w:cstheme="minorHAnsi"/>
        </w:rPr>
        <w:t>u</w:t>
      </w:r>
      <w:r w:rsidR="00A62082" w:rsidRPr="008A02AB">
        <w:rPr>
          <w:rFonts w:asciiTheme="minorHAnsi" w:hAnsiTheme="minorHAnsi" w:cstheme="minorHAnsi"/>
        </w:rPr>
        <w:t xml:space="preserve"> urządzenia do personalizacji kart firmy </w:t>
      </w:r>
      <w:proofErr w:type="spellStart"/>
      <w:r w:rsidR="00A62082" w:rsidRPr="008A02AB">
        <w:rPr>
          <w:rFonts w:asciiTheme="minorHAnsi" w:hAnsiTheme="minorHAnsi" w:cstheme="minorHAnsi"/>
        </w:rPr>
        <w:t>Matica</w:t>
      </w:r>
      <w:proofErr w:type="spellEnd"/>
      <w:r w:rsidR="00A62082" w:rsidRPr="008A02AB">
        <w:rPr>
          <w:rFonts w:asciiTheme="minorHAnsi" w:hAnsiTheme="minorHAnsi" w:cstheme="minorHAnsi"/>
        </w:rPr>
        <w:t>, model S7000 (dalej: „Usługa Serwisowa”).</w:t>
      </w:r>
    </w:p>
    <w:p w14:paraId="5CE789CF" w14:textId="17D605E0" w:rsidR="00A62082" w:rsidRPr="008A02AB" w:rsidRDefault="00A62082" w:rsidP="00230B09">
      <w:pPr>
        <w:numPr>
          <w:ilvl w:val="0"/>
          <w:numId w:val="13"/>
        </w:numPr>
        <w:autoSpaceDE w:val="0"/>
        <w:autoSpaceDN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 czasie obowiązywania niniejszej Umowy, Wykonawca odpowiada za serwis oraz przeglądy urządze</w:t>
      </w:r>
      <w:r w:rsidR="00554CEE">
        <w:rPr>
          <w:rFonts w:asciiTheme="minorHAnsi" w:hAnsiTheme="minorHAnsi" w:cstheme="minorHAnsi"/>
        </w:rPr>
        <w:t>nia</w:t>
      </w:r>
      <w:r w:rsidRPr="008A02AB">
        <w:rPr>
          <w:rFonts w:asciiTheme="minorHAnsi" w:hAnsiTheme="minorHAnsi" w:cstheme="minorHAnsi"/>
        </w:rPr>
        <w:t xml:space="preserve"> </w:t>
      </w:r>
      <w:r w:rsidR="00554CEE" w:rsidRPr="008A02AB">
        <w:rPr>
          <w:rFonts w:asciiTheme="minorHAnsi" w:hAnsiTheme="minorHAnsi" w:cstheme="minorHAnsi"/>
        </w:rPr>
        <w:t>objęt</w:t>
      </w:r>
      <w:r w:rsidR="00554CEE">
        <w:rPr>
          <w:rFonts w:asciiTheme="minorHAnsi" w:hAnsiTheme="minorHAnsi" w:cstheme="minorHAnsi"/>
        </w:rPr>
        <w:t>ego</w:t>
      </w:r>
      <w:r w:rsidR="00554CEE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 xml:space="preserve">Umową oraz zobowiązuje się zapewnić </w:t>
      </w:r>
      <w:r w:rsidR="00554CEE">
        <w:rPr>
          <w:rFonts w:asciiTheme="minorHAnsi" w:hAnsiTheme="minorHAnsi" w:cstheme="minorHAnsi"/>
        </w:rPr>
        <w:t>jego</w:t>
      </w:r>
      <w:r w:rsidR="00554CEE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>pełną sprawność techniczną zgodnie z przeznaczeniem.</w:t>
      </w:r>
    </w:p>
    <w:p w14:paraId="1791B397" w14:textId="24CFD093" w:rsidR="00A62082" w:rsidRPr="008A02AB" w:rsidRDefault="00A62082" w:rsidP="00230B09">
      <w:pPr>
        <w:numPr>
          <w:ilvl w:val="0"/>
          <w:numId w:val="13"/>
        </w:numPr>
        <w:autoSpaceDE w:val="0"/>
        <w:autoSpaceDN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Miejscem</w:t>
      </w:r>
      <w:r w:rsidR="004B748D">
        <w:rPr>
          <w:rFonts w:asciiTheme="minorHAnsi" w:hAnsiTheme="minorHAnsi" w:cstheme="minorHAnsi"/>
        </w:rPr>
        <w:t xml:space="preserve"> użytkowania</w:t>
      </w:r>
      <w:r w:rsidRPr="008A02AB">
        <w:rPr>
          <w:rFonts w:asciiTheme="minorHAnsi" w:hAnsiTheme="minorHAnsi" w:cstheme="minorHAnsi"/>
        </w:rPr>
        <w:t xml:space="preserve"> urządzenia </w:t>
      </w:r>
      <w:proofErr w:type="spellStart"/>
      <w:r w:rsidRPr="008A02AB">
        <w:rPr>
          <w:rFonts w:asciiTheme="minorHAnsi" w:hAnsiTheme="minorHAnsi" w:cstheme="minorHAnsi"/>
        </w:rPr>
        <w:t>Matica</w:t>
      </w:r>
      <w:proofErr w:type="spellEnd"/>
      <w:r w:rsidRPr="008A02AB">
        <w:rPr>
          <w:rFonts w:asciiTheme="minorHAnsi" w:hAnsiTheme="minorHAnsi" w:cstheme="minorHAnsi"/>
        </w:rPr>
        <w:t xml:space="preserve"> S7000, w którym wykonywana będzie Usługa Serwisowa jest siedziba ZTM Poznań, ul. Matejki 59.</w:t>
      </w:r>
    </w:p>
    <w:p w14:paraId="4BA365BF" w14:textId="08AC2ECE" w:rsidR="00A62082" w:rsidRPr="008A02AB" w:rsidRDefault="00A62082" w:rsidP="00230B09">
      <w:pPr>
        <w:pStyle w:val="Akapitzlist"/>
        <w:numPr>
          <w:ilvl w:val="0"/>
          <w:numId w:val="13"/>
        </w:numPr>
        <w:spacing w:after="120" w:line="360" w:lineRule="auto"/>
        <w:ind w:left="397" w:hanging="39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Zamawiający zleca, a Wykonawca zobowiązuje się wykonywać Usługę Serwisową </w:t>
      </w:r>
      <w:r w:rsidR="00590D89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w następującym zakresie: </w:t>
      </w:r>
    </w:p>
    <w:p w14:paraId="56832B93" w14:textId="2172DABE" w:rsidR="00A62082" w:rsidRPr="008A02AB" w:rsidRDefault="00A62082" w:rsidP="00230B09">
      <w:pPr>
        <w:pStyle w:val="Akapitzlist"/>
        <w:numPr>
          <w:ilvl w:val="1"/>
          <w:numId w:val="14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Wykonywanie raz w miesiącu regulacji układów mechanicznych i elektronicznych oraz konserwacji systemów personalizacji kart tak, aby utrzymać ich pełną zdolność produkcyjną</w:t>
      </w:r>
      <w:r w:rsidR="00F213C1">
        <w:rPr>
          <w:rFonts w:asciiTheme="minorHAnsi" w:hAnsiTheme="minorHAnsi" w:cstheme="minorHAnsi"/>
        </w:rPr>
        <w:t xml:space="preserve"> (potwierdzone podpisanym protokołem PWU – Załącznik nr 1 do Umowy)</w:t>
      </w:r>
      <w:r w:rsidR="00590D89">
        <w:rPr>
          <w:rFonts w:asciiTheme="minorHAnsi" w:hAnsiTheme="minorHAnsi" w:cstheme="minorHAnsi"/>
        </w:rPr>
        <w:t>.</w:t>
      </w:r>
      <w:r w:rsidRPr="008A02AB">
        <w:rPr>
          <w:rFonts w:asciiTheme="minorHAnsi" w:hAnsiTheme="minorHAnsi" w:cstheme="minorHAnsi"/>
        </w:rPr>
        <w:t xml:space="preserve"> </w:t>
      </w:r>
    </w:p>
    <w:p w14:paraId="012B826B" w14:textId="2915018D" w:rsidR="00A62082" w:rsidRPr="008A02AB" w:rsidRDefault="00A62082" w:rsidP="00230B09">
      <w:pPr>
        <w:pStyle w:val="Akapitzlist"/>
        <w:numPr>
          <w:ilvl w:val="1"/>
          <w:numId w:val="14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Dokonywanie wszelkich napraw niezbędnych w celu zapewnienia prawidłowego funkcjonowania </w:t>
      </w:r>
      <w:r w:rsidR="00590D89" w:rsidRPr="008A02AB">
        <w:rPr>
          <w:rFonts w:asciiTheme="minorHAnsi" w:hAnsiTheme="minorHAnsi" w:cstheme="minorHAnsi"/>
        </w:rPr>
        <w:t>urządze</w:t>
      </w:r>
      <w:r w:rsidR="00590D89">
        <w:rPr>
          <w:rFonts w:asciiTheme="minorHAnsi" w:hAnsiTheme="minorHAnsi" w:cstheme="minorHAnsi"/>
        </w:rPr>
        <w:t>nia</w:t>
      </w:r>
      <w:r w:rsidR="00590D89" w:rsidRPr="008A02AB">
        <w:rPr>
          <w:rFonts w:asciiTheme="minorHAnsi" w:hAnsiTheme="minorHAnsi" w:cstheme="minorHAnsi"/>
        </w:rPr>
        <w:t xml:space="preserve"> objęt</w:t>
      </w:r>
      <w:r w:rsidR="00590D89">
        <w:rPr>
          <w:rFonts w:asciiTheme="minorHAnsi" w:hAnsiTheme="minorHAnsi" w:cstheme="minorHAnsi"/>
        </w:rPr>
        <w:t>ego</w:t>
      </w:r>
      <w:r w:rsidR="00590D89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 xml:space="preserve">Umową oraz </w:t>
      </w:r>
      <w:r w:rsidR="00590D89">
        <w:rPr>
          <w:rFonts w:asciiTheme="minorHAnsi" w:hAnsiTheme="minorHAnsi" w:cstheme="minorHAnsi"/>
        </w:rPr>
        <w:t>jego</w:t>
      </w:r>
      <w:r w:rsidR="00590D89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>utrzymania w pełnej zdolności produkcyjnej.</w:t>
      </w:r>
    </w:p>
    <w:p w14:paraId="7D36F871" w14:textId="3EE7F009" w:rsidR="00A62082" w:rsidRPr="008A02AB" w:rsidRDefault="00A62082" w:rsidP="00230B09">
      <w:pPr>
        <w:pStyle w:val="Akapitzlist"/>
        <w:numPr>
          <w:ilvl w:val="1"/>
          <w:numId w:val="14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Dokonywanie okresowych przeglądów wszystkich elementów urządze</w:t>
      </w:r>
      <w:r w:rsidR="00590D89">
        <w:rPr>
          <w:rFonts w:asciiTheme="minorHAnsi" w:hAnsiTheme="minorHAnsi" w:cstheme="minorHAnsi"/>
        </w:rPr>
        <w:t>nia</w:t>
      </w:r>
      <w:r w:rsidRPr="008A02AB">
        <w:rPr>
          <w:rFonts w:asciiTheme="minorHAnsi" w:hAnsiTheme="minorHAnsi" w:cstheme="minorHAnsi"/>
        </w:rPr>
        <w:t xml:space="preserve"> </w:t>
      </w:r>
      <w:r w:rsidR="004B748D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do personalizacji kart oraz informowanie w formie pisemnej o zbliżających się terminach wymiany części.</w:t>
      </w:r>
    </w:p>
    <w:p w14:paraId="40E60262" w14:textId="1B8B3E65" w:rsidR="00A62082" w:rsidRPr="008A02AB" w:rsidRDefault="00A62082" w:rsidP="00230B09">
      <w:pPr>
        <w:pStyle w:val="Akapitzlist"/>
        <w:numPr>
          <w:ilvl w:val="1"/>
          <w:numId w:val="14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Dostawę i instalację nowych części, elementów, podzespołów maszyn</w:t>
      </w:r>
      <w:r w:rsidR="00590D89">
        <w:rPr>
          <w:rFonts w:asciiTheme="minorHAnsi" w:hAnsiTheme="minorHAnsi" w:cstheme="minorHAnsi"/>
        </w:rPr>
        <w:t>y</w:t>
      </w:r>
      <w:r w:rsidRPr="008A02AB">
        <w:rPr>
          <w:rFonts w:asciiTheme="minorHAnsi" w:hAnsiTheme="minorHAnsi" w:cstheme="minorHAnsi"/>
        </w:rPr>
        <w:t xml:space="preserve"> </w:t>
      </w:r>
      <w:r w:rsidR="004B748D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do personalizacji kart </w:t>
      </w:r>
      <w:r w:rsidR="00590D89" w:rsidRPr="008A02AB">
        <w:rPr>
          <w:rFonts w:asciiTheme="minorHAnsi" w:hAnsiTheme="minorHAnsi" w:cstheme="minorHAnsi"/>
        </w:rPr>
        <w:t>objęt</w:t>
      </w:r>
      <w:r w:rsidR="00590D89">
        <w:rPr>
          <w:rFonts w:asciiTheme="minorHAnsi" w:hAnsiTheme="minorHAnsi" w:cstheme="minorHAnsi"/>
        </w:rPr>
        <w:t>ego</w:t>
      </w:r>
      <w:r w:rsidRPr="008A02AB">
        <w:rPr>
          <w:rFonts w:asciiTheme="minorHAnsi" w:hAnsiTheme="minorHAnsi" w:cstheme="minorHAnsi"/>
        </w:rPr>
        <w:t xml:space="preserve"> Umową</w:t>
      </w:r>
      <w:r w:rsidR="00590D89">
        <w:rPr>
          <w:rFonts w:asciiTheme="minorHAnsi" w:hAnsiTheme="minorHAnsi" w:cstheme="minorHAnsi"/>
        </w:rPr>
        <w:t>. F</w:t>
      </w:r>
      <w:r w:rsidR="00590D89" w:rsidRPr="008A02AB">
        <w:rPr>
          <w:rFonts w:asciiTheme="minorHAnsi" w:hAnsiTheme="minorHAnsi" w:cstheme="minorHAnsi"/>
        </w:rPr>
        <w:t>aktur</w:t>
      </w:r>
      <w:r w:rsidR="00590D89">
        <w:rPr>
          <w:rFonts w:asciiTheme="minorHAnsi" w:hAnsiTheme="minorHAnsi" w:cstheme="minorHAnsi"/>
        </w:rPr>
        <w:t>a</w:t>
      </w:r>
      <w:r w:rsidR="00590D89" w:rsidRPr="008A02AB">
        <w:rPr>
          <w:rFonts w:asciiTheme="minorHAnsi" w:hAnsiTheme="minorHAnsi" w:cstheme="minorHAnsi"/>
        </w:rPr>
        <w:t xml:space="preserve"> </w:t>
      </w:r>
      <w:r w:rsidR="004B748D">
        <w:rPr>
          <w:rFonts w:asciiTheme="minorHAnsi" w:hAnsiTheme="minorHAnsi" w:cstheme="minorHAnsi"/>
        </w:rPr>
        <w:t xml:space="preserve">/faktura </w:t>
      </w:r>
      <w:r w:rsidRPr="008A02AB">
        <w:rPr>
          <w:rFonts w:asciiTheme="minorHAnsi" w:hAnsiTheme="minorHAnsi" w:cstheme="minorHAnsi"/>
        </w:rPr>
        <w:t xml:space="preserve">VAT </w:t>
      </w:r>
      <w:r w:rsidR="00590D89">
        <w:rPr>
          <w:rFonts w:asciiTheme="minorHAnsi" w:hAnsiTheme="minorHAnsi" w:cstheme="minorHAnsi"/>
        </w:rPr>
        <w:t xml:space="preserve">za wymienione części </w:t>
      </w:r>
      <w:r w:rsidR="00590D89" w:rsidRPr="008A02AB">
        <w:rPr>
          <w:rFonts w:asciiTheme="minorHAnsi" w:hAnsiTheme="minorHAnsi" w:cstheme="minorHAnsi"/>
        </w:rPr>
        <w:t>wystawi</w:t>
      </w:r>
      <w:r w:rsidR="00590D89">
        <w:rPr>
          <w:rFonts w:asciiTheme="minorHAnsi" w:hAnsiTheme="minorHAnsi" w:cstheme="minorHAnsi"/>
        </w:rPr>
        <w:t>a</w:t>
      </w:r>
      <w:r w:rsidR="00590D89" w:rsidRPr="008A02AB">
        <w:rPr>
          <w:rFonts w:asciiTheme="minorHAnsi" w:hAnsiTheme="minorHAnsi" w:cstheme="minorHAnsi"/>
        </w:rPr>
        <w:t>n</w:t>
      </w:r>
      <w:r w:rsidR="00590D89">
        <w:rPr>
          <w:rFonts w:asciiTheme="minorHAnsi" w:hAnsiTheme="minorHAnsi" w:cstheme="minorHAnsi"/>
        </w:rPr>
        <w:t xml:space="preserve">a będzie </w:t>
      </w:r>
      <w:r w:rsidRPr="008A02AB">
        <w:rPr>
          <w:rFonts w:asciiTheme="minorHAnsi" w:hAnsiTheme="minorHAnsi" w:cstheme="minorHAnsi"/>
        </w:rPr>
        <w:t>ostatniego dnia każdego miesiąca.</w:t>
      </w:r>
    </w:p>
    <w:p w14:paraId="52F64E3B" w14:textId="77777777" w:rsidR="00A62082" w:rsidRPr="008A02AB" w:rsidRDefault="00A62082" w:rsidP="008A02AB">
      <w:pPr>
        <w:pStyle w:val="Akapitzlist"/>
        <w:spacing w:after="120" w:line="360" w:lineRule="auto"/>
        <w:ind w:left="108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Dostawa i rozliczenie części będzie odbywało się w następującym trybie:</w:t>
      </w:r>
    </w:p>
    <w:p w14:paraId="4E240519" w14:textId="77777777" w:rsidR="00A62082" w:rsidRPr="008A02AB" w:rsidRDefault="00A62082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>Zamawiający zostanie poinformowany w formie pisemnej o konieczności dokonania naprawy wraz z koniecznością wymiany części,</w:t>
      </w:r>
    </w:p>
    <w:p w14:paraId="56E47DDA" w14:textId="086C4988" w:rsidR="00A62082" w:rsidRPr="008A02AB" w:rsidRDefault="00A62082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Wykonawca zobowiązany jest dokonać nieodpłatnie ekspertyzy technicznej</w:t>
      </w:r>
      <w:r w:rsidR="00590D89">
        <w:rPr>
          <w:rFonts w:asciiTheme="minorHAnsi" w:hAnsiTheme="minorHAnsi" w:cstheme="minorHAnsi"/>
        </w:rPr>
        <w:t>,</w:t>
      </w:r>
      <w:r w:rsidRPr="008A02AB">
        <w:rPr>
          <w:rFonts w:asciiTheme="minorHAnsi" w:hAnsiTheme="minorHAnsi" w:cstheme="minorHAnsi"/>
        </w:rPr>
        <w:t xml:space="preserve"> </w:t>
      </w:r>
      <w:r w:rsidR="00415503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na </w:t>
      </w:r>
      <w:proofErr w:type="gramStart"/>
      <w:r w:rsidRPr="008A02AB">
        <w:rPr>
          <w:rFonts w:asciiTheme="minorHAnsi" w:hAnsiTheme="minorHAnsi" w:cstheme="minorHAnsi"/>
        </w:rPr>
        <w:t>podstawie</w:t>
      </w:r>
      <w:proofErr w:type="gramEnd"/>
      <w:r w:rsidRPr="008A02AB">
        <w:rPr>
          <w:rFonts w:asciiTheme="minorHAnsi" w:hAnsiTheme="minorHAnsi" w:cstheme="minorHAnsi"/>
        </w:rPr>
        <w:t xml:space="preserve"> której określi koszty naprawy (kosztorys prac). Ekspertyza musi zawierać przewidywany koszt zakupu materiałów, części zamiennych, wraz </w:t>
      </w:r>
      <w:r w:rsidR="00415503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z kosztem dostawy.</w:t>
      </w:r>
      <w:r w:rsidR="004B748D">
        <w:rPr>
          <w:rFonts w:asciiTheme="minorHAnsi" w:hAnsiTheme="minorHAnsi" w:cstheme="minorHAnsi"/>
        </w:rPr>
        <w:t xml:space="preserve"> </w:t>
      </w:r>
    </w:p>
    <w:p w14:paraId="16BCF202" w14:textId="7FE66368" w:rsidR="00A62082" w:rsidRPr="008A02AB" w:rsidRDefault="00A62082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Na podstawie przesłanej przez Wykonawcę ekspertyzy technicznej, Zamawiający niezwłocznie podejmie decyzję o </w:t>
      </w:r>
      <w:proofErr w:type="gramStart"/>
      <w:r w:rsidRPr="008A02AB">
        <w:rPr>
          <w:rFonts w:asciiTheme="minorHAnsi" w:hAnsiTheme="minorHAnsi" w:cstheme="minorHAnsi"/>
        </w:rPr>
        <w:t xml:space="preserve">akceptacji </w:t>
      </w:r>
      <w:r w:rsidR="00590D89">
        <w:rPr>
          <w:rFonts w:asciiTheme="minorHAnsi" w:hAnsiTheme="minorHAnsi" w:cstheme="minorHAnsi"/>
        </w:rPr>
        <w:t xml:space="preserve"> lub</w:t>
      </w:r>
      <w:proofErr w:type="gramEnd"/>
      <w:r w:rsidR="00590D89">
        <w:rPr>
          <w:rFonts w:asciiTheme="minorHAnsi" w:hAnsiTheme="minorHAnsi" w:cstheme="minorHAnsi"/>
        </w:rPr>
        <w:t xml:space="preserve"> jej braku</w:t>
      </w:r>
      <w:r w:rsidRPr="008A02AB">
        <w:rPr>
          <w:rFonts w:asciiTheme="minorHAnsi" w:hAnsiTheme="minorHAnsi" w:cstheme="minorHAnsi"/>
        </w:rPr>
        <w:t xml:space="preserve"> w zakresie realizacji usługi serwisowej.</w:t>
      </w:r>
    </w:p>
    <w:p w14:paraId="46330325" w14:textId="0ED57432" w:rsidR="00A62082" w:rsidRPr="008A02AB" w:rsidRDefault="00A62082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 przypadku wymiany innych części (podzespołów) nie wykazanych </w:t>
      </w:r>
      <w:r w:rsidR="00590D89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w zaakceptowanej ekspertyzie technicznej, Wykonawca dokonuje ich wymiany </w:t>
      </w:r>
      <w:r w:rsidR="00415503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na własny koszt i ryzyko.</w:t>
      </w:r>
    </w:p>
    <w:p w14:paraId="2E0C8486" w14:textId="44809B85" w:rsidR="00A62082" w:rsidRPr="008A02AB" w:rsidRDefault="00A62082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Zamawiający wyrazi pisemną zgodę na wykonanie zlecenia w formie złożonego Zamówienia</w:t>
      </w:r>
      <w:r w:rsidR="00D4645E" w:rsidRPr="008A02AB">
        <w:rPr>
          <w:rFonts w:asciiTheme="minorHAnsi" w:hAnsiTheme="minorHAnsi" w:cstheme="minorHAnsi"/>
        </w:rPr>
        <w:t>.</w:t>
      </w:r>
      <w:r w:rsidRPr="008A02AB">
        <w:rPr>
          <w:rFonts w:asciiTheme="minorHAnsi" w:hAnsiTheme="minorHAnsi" w:cstheme="minorHAnsi"/>
        </w:rPr>
        <w:t xml:space="preserve"> </w:t>
      </w:r>
      <w:r w:rsidR="00D4645E" w:rsidRPr="008A02AB">
        <w:rPr>
          <w:rFonts w:asciiTheme="minorHAnsi" w:hAnsiTheme="minorHAnsi" w:cstheme="minorHAnsi"/>
        </w:rPr>
        <w:t>D</w:t>
      </w:r>
      <w:r w:rsidRPr="008A02AB">
        <w:rPr>
          <w:rFonts w:asciiTheme="minorHAnsi" w:hAnsiTheme="minorHAnsi" w:cstheme="minorHAnsi"/>
        </w:rPr>
        <w:t xml:space="preserve">opuszczalne jest przesłanie Zamówienia </w:t>
      </w:r>
      <w:r w:rsidR="00590D89">
        <w:rPr>
          <w:rFonts w:asciiTheme="minorHAnsi" w:hAnsiTheme="minorHAnsi" w:cstheme="minorHAnsi"/>
        </w:rPr>
        <w:t>za pomocą korespondencji elektronicznej</w:t>
      </w:r>
      <w:r w:rsidR="00342EF1" w:rsidRPr="008A02AB">
        <w:rPr>
          <w:rFonts w:asciiTheme="minorHAnsi" w:hAnsiTheme="minorHAnsi" w:cstheme="minorHAnsi"/>
        </w:rPr>
        <w:t>.</w:t>
      </w:r>
      <w:r w:rsidRPr="008A02AB">
        <w:rPr>
          <w:rFonts w:asciiTheme="minorHAnsi" w:hAnsiTheme="minorHAnsi" w:cstheme="minorHAnsi"/>
        </w:rPr>
        <w:t xml:space="preserve"> </w:t>
      </w:r>
    </w:p>
    <w:p w14:paraId="21C465C8" w14:textId="67D63DC7" w:rsidR="00851C09" w:rsidRPr="008A02AB" w:rsidRDefault="00851C09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 przypadku konieczności wymiany części i elementów przekraczających wartość </w:t>
      </w:r>
      <w:r w:rsidR="00BB48B3" w:rsidRPr="008A02AB">
        <w:rPr>
          <w:rFonts w:asciiTheme="minorHAnsi" w:hAnsiTheme="minorHAnsi" w:cstheme="minorHAnsi"/>
        </w:rPr>
        <w:t xml:space="preserve">jaką </w:t>
      </w:r>
      <w:r w:rsidRPr="008A02AB">
        <w:rPr>
          <w:rFonts w:asciiTheme="minorHAnsi" w:hAnsiTheme="minorHAnsi" w:cstheme="minorHAnsi"/>
        </w:rPr>
        <w:t xml:space="preserve">Zamawiający </w:t>
      </w:r>
      <w:r w:rsidR="00BB48B3" w:rsidRPr="008A02AB">
        <w:rPr>
          <w:rFonts w:asciiTheme="minorHAnsi" w:hAnsiTheme="minorHAnsi" w:cstheme="minorHAnsi"/>
        </w:rPr>
        <w:t>przeznaczył na realizację</w:t>
      </w:r>
      <w:r w:rsidR="004B748D">
        <w:rPr>
          <w:rFonts w:asciiTheme="minorHAnsi" w:hAnsiTheme="minorHAnsi" w:cstheme="minorHAnsi"/>
        </w:rPr>
        <w:t xml:space="preserve"> zlecenia</w:t>
      </w:r>
      <w:r w:rsidR="00BB48B3" w:rsidRPr="008A02AB">
        <w:rPr>
          <w:rFonts w:asciiTheme="minorHAnsi" w:hAnsiTheme="minorHAnsi" w:cstheme="minorHAnsi"/>
        </w:rPr>
        <w:t xml:space="preserve">, </w:t>
      </w:r>
      <w:r w:rsidR="006B3252">
        <w:rPr>
          <w:rFonts w:asciiTheme="minorHAnsi" w:hAnsiTheme="minorHAnsi" w:cstheme="minorHAnsi"/>
        </w:rPr>
        <w:t xml:space="preserve">Zamawiający podejmie </w:t>
      </w:r>
      <w:r w:rsidRPr="008A02AB">
        <w:rPr>
          <w:rFonts w:asciiTheme="minorHAnsi" w:hAnsiTheme="minorHAnsi" w:cstheme="minorHAnsi"/>
        </w:rPr>
        <w:t>decyz</w:t>
      </w:r>
      <w:r w:rsidR="006B3252">
        <w:rPr>
          <w:rFonts w:asciiTheme="minorHAnsi" w:hAnsiTheme="minorHAnsi" w:cstheme="minorHAnsi"/>
        </w:rPr>
        <w:t xml:space="preserve">ję </w:t>
      </w:r>
      <w:r w:rsidR="00BB48B3" w:rsidRPr="008A02AB">
        <w:rPr>
          <w:rFonts w:asciiTheme="minorHAnsi" w:hAnsiTheme="minorHAnsi" w:cstheme="minorHAnsi"/>
        </w:rPr>
        <w:t xml:space="preserve"> </w:t>
      </w:r>
      <w:r w:rsidR="006B3252">
        <w:rPr>
          <w:rFonts w:asciiTheme="minorHAnsi" w:hAnsiTheme="minorHAnsi" w:cstheme="minorHAnsi"/>
        </w:rPr>
        <w:br/>
      </w:r>
      <w:r w:rsidR="00BB48B3" w:rsidRPr="008A02AB">
        <w:rPr>
          <w:rFonts w:asciiTheme="minorHAnsi" w:hAnsiTheme="minorHAnsi" w:cstheme="minorHAnsi"/>
        </w:rPr>
        <w:t>o naprawie</w:t>
      </w:r>
      <w:r w:rsidRPr="008A02AB">
        <w:rPr>
          <w:rFonts w:asciiTheme="minorHAnsi" w:hAnsiTheme="minorHAnsi" w:cstheme="minorHAnsi"/>
        </w:rPr>
        <w:t xml:space="preserve"> </w:t>
      </w:r>
      <w:r w:rsidR="00BB48B3" w:rsidRPr="008A02AB">
        <w:rPr>
          <w:rFonts w:asciiTheme="minorHAnsi" w:hAnsiTheme="minorHAnsi" w:cstheme="minorHAnsi"/>
        </w:rPr>
        <w:t xml:space="preserve">w </w:t>
      </w:r>
      <w:r w:rsidRPr="008A02AB">
        <w:rPr>
          <w:rFonts w:asciiTheme="minorHAnsi" w:hAnsiTheme="minorHAnsi" w:cstheme="minorHAnsi"/>
        </w:rPr>
        <w:t>zależn</w:t>
      </w:r>
      <w:r w:rsidR="00BB48B3" w:rsidRPr="008A02AB">
        <w:rPr>
          <w:rFonts w:asciiTheme="minorHAnsi" w:hAnsiTheme="minorHAnsi" w:cstheme="minorHAnsi"/>
        </w:rPr>
        <w:t>ości</w:t>
      </w:r>
      <w:r w:rsidRPr="008A02AB">
        <w:rPr>
          <w:rFonts w:asciiTheme="minorHAnsi" w:hAnsiTheme="minorHAnsi" w:cstheme="minorHAnsi"/>
        </w:rPr>
        <w:t xml:space="preserve"> </w:t>
      </w:r>
      <w:r w:rsidR="00062F9B">
        <w:rPr>
          <w:rFonts w:asciiTheme="minorHAnsi" w:hAnsiTheme="minorHAnsi" w:cstheme="minorHAnsi"/>
        </w:rPr>
        <w:t xml:space="preserve">od </w:t>
      </w:r>
      <w:r w:rsidRPr="008A02AB">
        <w:rPr>
          <w:rFonts w:asciiTheme="minorHAnsi" w:hAnsiTheme="minorHAnsi" w:cstheme="minorHAnsi"/>
        </w:rPr>
        <w:t>posiadanych możliwości finansowych.</w:t>
      </w:r>
    </w:p>
    <w:p w14:paraId="5897ACA8" w14:textId="5122B7A2" w:rsidR="00851C09" w:rsidRPr="008A02AB" w:rsidRDefault="00851C09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Na czas, w którym Zamawiający podejmuje decyzję w związku z koniecznością wymiany wskazanych przez Wykonawcę części zamiennych, wstrzymywany jest bieg terminu, w którym Wykonawca jest zobowiązany do usunięcia awarii (zgodnie z § 4, pkt. 4).</w:t>
      </w:r>
    </w:p>
    <w:p w14:paraId="701B4893" w14:textId="5C5018F9" w:rsidR="00851C09" w:rsidRPr="00415503" w:rsidRDefault="00851C09" w:rsidP="00230B09">
      <w:pPr>
        <w:pStyle w:val="Akapitzlist"/>
        <w:numPr>
          <w:ilvl w:val="1"/>
          <w:numId w:val="15"/>
        </w:numPr>
        <w:spacing w:after="120" w:line="360" w:lineRule="auto"/>
        <w:rPr>
          <w:rFonts w:asciiTheme="minorHAnsi" w:hAnsiTheme="minorHAnsi" w:cstheme="minorHAnsi"/>
        </w:rPr>
      </w:pPr>
      <w:r w:rsidRPr="00415503">
        <w:rPr>
          <w:rFonts w:asciiTheme="minorHAnsi" w:hAnsiTheme="minorHAnsi" w:cstheme="minorHAnsi"/>
        </w:rPr>
        <w:t xml:space="preserve">Proces podejmowania decyzji w związku z koniecznością wymiany wskazanych przez Wykonawcę części zamiennych, w tym czas podejmowania decyzji opisanej </w:t>
      </w:r>
      <w:r w:rsidR="00415503">
        <w:rPr>
          <w:rFonts w:asciiTheme="minorHAnsi" w:hAnsiTheme="minorHAnsi" w:cstheme="minorHAnsi"/>
        </w:rPr>
        <w:br/>
      </w:r>
      <w:r w:rsidRPr="00415503">
        <w:rPr>
          <w:rFonts w:asciiTheme="minorHAnsi" w:hAnsiTheme="minorHAnsi" w:cstheme="minorHAnsi"/>
        </w:rPr>
        <w:t xml:space="preserve">w </w:t>
      </w:r>
      <w:proofErr w:type="spellStart"/>
      <w:r w:rsidRPr="00415503">
        <w:rPr>
          <w:rFonts w:asciiTheme="minorHAnsi" w:hAnsiTheme="minorHAnsi" w:cstheme="minorHAnsi"/>
        </w:rPr>
        <w:t>ppkt</w:t>
      </w:r>
      <w:proofErr w:type="spellEnd"/>
      <w:r w:rsidRPr="00415503">
        <w:rPr>
          <w:rFonts w:asciiTheme="minorHAnsi" w:hAnsiTheme="minorHAnsi" w:cstheme="minorHAnsi"/>
        </w:rPr>
        <w:t xml:space="preserve">. </w:t>
      </w:r>
      <w:r w:rsidR="00603595" w:rsidRPr="00415503">
        <w:rPr>
          <w:rFonts w:asciiTheme="minorHAnsi" w:hAnsiTheme="minorHAnsi" w:cstheme="minorHAnsi"/>
        </w:rPr>
        <w:t>g</w:t>
      </w:r>
      <w:r w:rsidRPr="00415503">
        <w:rPr>
          <w:rFonts w:asciiTheme="minorHAnsi" w:hAnsiTheme="minorHAnsi" w:cstheme="minorHAnsi"/>
        </w:rPr>
        <w:t xml:space="preserve">. (powyżej), nie stanowi podstawy do wstrzymania biegu </w:t>
      </w:r>
      <w:r w:rsidR="004B748D" w:rsidRPr="00415503">
        <w:rPr>
          <w:rFonts w:asciiTheme="minorHAnsi" w:hAnsiTheme="minorHAnsi" w:cstheme="minorHAnsi"/>
        </w:rPr>
        <w:t xml:space="preserve">terminu </w:t>
      </w:r>
      <w:r w:rsidRPr="00415503">
        <w:rPr>
          <w:rFonts w:asciiTheme="minorHAnsi" w:hAnsiTheme="minorHAnsi" w:cstheme="minorHAnsi"/>
        </w:rPr>
        <w:t xml:space="preserve">Umowy lub odstąpienia od Umowy, zgodnie z </w:t>
      </w:r>
      <w:r w:rsidRPr="00415503">
        <w:rPr>
          <w:rFonts w:asciiTheme="minorHAnsi" w:hAnsiTheme="minorHAnsi" w:cstheme="minorHAnsi"/>
          <w:bCs/>
        </w:rPr>
        <w:t>§ 1</w:t>
      </w:r>
      <w:r w:rsidR="00102188" w:rsidRPr="00415503">
        <w:rPr>
          <w:rFonts w:asciiTheme="minorHAnsi" w:hAnsiTheme="minorHAnsi" w:cstheme="minorHAnsi"/>
          <w:bCs/>
        </w:rPr>
        <w:t>4</w:t>
      </w:r>
      <w:r w:rsidRPr="00415503">
        <w:rPr>
          <w:rFonts w:asciiTheme="minorHAnsi" w:hAnsiTheme="minorHAnsi" w:cstheme="minorHAnsi"/>
          <w:bCs/>
        </w:rPr>
        <w:t>.</w:t>
      </w:r>
    </w:p>
    <w:p w14:paraId="715D5115" w14:textId="38F96DF2" w:rsidR="006B3252" w:rsidRDefault="00A62082" w:rsidP="006B3252">
      <w:pPr>
        <w:pStyle w:val="Akapitzlist"/>
        <w:numPr>
          <w:ilvl w:val="1"/>
          <w:numId w:val="14"/>
        </w:numPr>
        <w:spacing w:after="120"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Zamawiając</w:t>
      </w:r>
      <w:r w:rsidR="006B3252">
        <w:rPr>
          <w:rFonts w:asciiTheme="minorHAnsi" w:hAnsiTheme="minorHAnsi" w:cstheme="minorHAnsi"/>
        </w:rPr>
        <w:t>y zapewni Wykonawcy wsparcie</w:t>
      </w:r>
      <w:r w:rsidRPr="008A02AB">
        <w:rPr>
          <w:rFonts w:asciiTheme="minorHAnsi" w:hAnsiTheme="minorHAnsi" w:cstheme="minorHAnsi"/>
        </w:rPr>
        <w:t xml:space="preserve"> przy konfiguracji urządze</w:t>
      </w:r>
      <w:r w:rsidR="006B3252">
        <w:rPr>
          <w:rFonts w:asciiTheme="minorHAnsi" w:hAnsiTheme="minorHAnsi" w:cstheme="minorHAnsi"/>
        </w:rPr>
        <w:t>nia</w:t>
      </w:r>
      <w:r w:rsidRPr="008A02AB">
        <w:rPr>
          <w:rFonts w:asciiTheme="minorHAnsi" w:hAnsiTheme="minorHAnsi" w:cstheme="minorHAnsi"/>
        </w:rPr>
        <w:t xml:space="preserve"> podczas wdrażania nowych usług i produktów.</w:t>
      </w:r>
      <w:bookmarkStart w:id="0" w:name="_Hlk28942541"/>
    </w:p>
    <w:p w14:paraId="229050A7" w14:textId="77777777" w:rsidR="006B3252" w:rsidRDefault="006B3252" w:rsidP="006B3252">
      <w:pPr>
        <w:pStyle w:val="Akapitzlist"/>
        <w:spacing w:after="120" w:line="360" w:lineRule="auto"/>
        <w:ind w:left="1080"/>
        <w:rPr>
          <w:rFonts w:asciiTheme="minorHAnsi" w:hAnsiTheme="minorHAnsi" w:cstheme="minorHAnsi"/>
        </w:rPr>
      </w:pPr>
    </w:p>
    <w:p w14:paraId="0381056F" w14:textId="77777777" w:rsidR="006B3252" w:rsidRDefault="006B3252" w:rsidP="006B3252">
      <w:pPr>
        <w:pStyle w:val="Akapitzlist"/>
        <w:spacing w:after="120" w:line="360" w:lineRule="auto"/>
        <w:ind w:left="1080"/>
        <w:rPr>
          <w:rFonts w:asciiTheme="minorHAnsi" w:hAnsiTheme="minorHAnsi" w:cstheme="minorHAnsi"/>
        </w:rPr>
      </w:pPr>
    </w:p>
    <w:p w14:paraId="571742F8" w14:textId="77777777" w:rsidR="006B3252" w:rsidRDefault="006B3252" w:rsidP="006B3252">
      <w:pPr>
        <w:pStyle w:val="Akapitzlist"/>
        <w:spacing w:after="120" w:line="360" w:lineRule="auto"/>
        <w:ind w:left="1080"/>
        <w:rPr>
          <w:rFonts w:asciiTheme="minorHAnsi" w:hAnsiTheme="minorHAnsi" w:cstheme="minorHAnsi"/>
        </w:rPr>
      </w:pPr>
    </w:p>
    <w:p w14:paraId="0CD180A9" w14:textId="77777777" w:rsidR="002415C8" w:rsidRDefault="002415C8" w:rsidP="006B3252">
      <w:pPr>
        <w:pStyle w:val="Akapitzlist"/>
        <w:spacing w:after="120" w:line="360" w:lineRule="auto"/>
        <w:ind w:left="1080"/>
        <w:rPr>
          <w:rFonts w:asciiTheme="minorHAnsi" w:hAnsiTheme="minorHAnsi" w:cstheme="minorHAnsi"/>
        </w:rPr>
      </w:pPr>
    </w:p>
    <w:bookmarkEnd w:id="0"/>
    <w:p w14:paraId="06AB7C98" w14:textId="77777777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lastRenderedPageBreak/>
        <w:t>§ 2</w:t>
      </w:r>
    </w:p>
    <w:p w14:paraId="7BD77FA6" w14:textId="5939EAF6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Termin wykonania </w:t>
      </w:r>
      <w:r w:rsidR="00887B8C">
        <w:rPr>
          <w:rFonts w:asciiTheme="minorHAnsi" w:hAnsiTheme="minorHAnsi" w:cstheme="minorHAnsi"/>
          <w:b/>
        </w:rPr>
        <w:t>U</w:t>
      </w:r>
      <w:r w:rsidRPr="008A02AB">
        <w:rPr>
          <w:rFonts w:asciiTheme="minorHAnsi" w:hAnsiTheme="minorHAnsi" w:cstheme="minorHAnsi"/>
          <w:b/>
        </w:rPr>
        <w:t>mowy</w:t>
      </w:r>
    </w:p>
    <w:p w14:paraId="2F580600" w14:textId="0811013D" w:rsidR="0001299A" w:rsidRPr="008A02AB" w:rsidRDefault="0001299A" w:rsidP="00230B09">
      <w:pPr>
        <w:numPr>
          <w:ilvl w:val="0"/>
          <w:numId w:val="1"/>
        </w:numPr>
        <w:tabs>
          <w:tab w:val="left" w:pos="284"/>
          <w:tab w:val="left" w:pos="2127"/>
        </w:tabs>
        <w:spacing w:line="360" w:lineRule="auto"/>
        <w:ind w:left="357" w:hanging="357"/>
        <w:contextualSpacing/>
        <w:rPr>
          <w:rFonts w:asciiTheme="minorHAnsi" w:hAnsiTheme="minorHAnsi" w:cstheme="minorHAnsi"/>
          <w:spacing w:val="-2"/>
        </w:rPr>
      </w:pPr>
      <w:r w:rsidRPr="008A02AB">
        <w:rPr>
          <w:rFonts w:asciiTheme="minorHAnsi" w:hAnsiTheme="minorHAnsi" w:cstheme="minorHAnsi"/>
          <w:spacing w:val="-2"/>
        </w:rPr>
        <w:t xml:space="preserve">Wykonawca zobowiązany jest do świadczenia usług będących </w:t>
      </w:r>
      <w:r w:rsidR="0044159A">
        <w:rPr>
          <w:rFonts w:asciiTheme="minorHAnsi" w:hAnsiTheme="minorHAnsi" w:cstheme="minorHAnsi"/>
          <w:spacing w:val="-2"/>
        </w:rPr>
        <w:t>przedmiotem Umowy</w:t>
      </w:r>
      <w:r w:rsidR="007E084D" w:rsidRPr="008A02AB">
        <w:rPr>
          <w:rFonts w:asciiTheme="minorHAnsi" w:hAnsiTheme="minorHAnsi" w:cstheme="minorHAnsi"/>
          <w:spacing w:val="-2"/>
        </w:rPr>
        <w:t xml:space="preserve"> </w:t>
      </w:r>
      <w:r w:rsidR="0044159A">
        <w:rPr>
          <w:rFonts w:asciiTheme="minorHAnsi" w:hAnsiTheme="minorHAnsi" w:cstheme="minorHAnsi"/>
          <w:spacing w:val="-2"/>
        </w:rPr>
        <w:t xml:space="preserve">licząc </w:t>
      </w:r>
      <w:r w:rsidR="00797F14" w:rsidRPr="008A02AB">
        <w:rPr>
          <w:rFonts w:asciiTheme="minorHAnsi" w:hAnsiTheme="minorHAnsi" w:cstheme="minorHAnsi"/>
          <w:spacing w:val="-2"/>
        </w:rPr>
        <w:t xml:space="preserve">od dnia </w:t>
      </w:r>
      <w:r w:rsidR="0044159A">
        <w:rPr>
          <w:rFonts w:asciiTheme="minorHAnsi" w:hAnsiTheme="minorHAnsi" w:cstheme="minorHAnsi"/>
          <w:spacing w:val="-2"/>
        </w:rPr>
        <w:t>zawarcia U</w:t>
      </w:r>
      <w:r w:rsidR="00797F14" w:rsidRPr="008A02AB">
        <w:rPr>
          <w:rFonts w:asciiTheme="minorHAnsi" w:hAnsiTheme="minorHAnsi" w:cstheme="minorHAnsi"/>
          <w:spacing w:val="-2"/>
        </w:rPr>
        <w:t xml:space="preserve">mowy do </w:t>
      </w:r>
      <w:r w:rsidR="0044159A">
        <w:rPr>
          <w:rFonts w:asciiTheme="minorHAnsi" w:hAnsiTheme="minorHAnsi" w:cstheme="minorHAnsi"/>
          <w:spacing w:val="-2"/>
        </w:rPr>
        <w:t xml:space="preserve">dnia </w:t>
      </w:r>
      <w:r w:rsidR="00797F14" w:rsidRPr="006704B3">
        <w:rPr>
          <w:rFonts w:asciiTheme="minorHAnsi" w:hAnsiTheme="minorHAnsi" w:cstheme="minorHAnsi"/>
          <w:spacing w:val="-2"/>
        </w:rPr>
        <w:t>31 grudnia 202</w:t>
      </w:r>
      <w:r w:rsidR="002415C8" w:rsidRPr="006704B3">
        <w:rPr>
          <w:rFonts w:asciiTheme="minorHAnsi" w:hAnsiTheme="minorHAnsi" w:cstheme="minorHAnsi"/>
          <w:spacing w:val="-2"/>
        </w:rPr>
        <w:t>6</w:t>
      </w:r>
      <w:r w:rsidR="00797F14" w:rsidRPr="006704B3">
        <w:rPr>
          <w:rFonts w:asciiTheme="minorHAnsi" w:hAnsiTheme="minorHAnsi" w:cstheme="minorHAnsi"/>
          <w:spacing w:val="-2"/>
        </w:rPr>
        <w:t xml:space="preserve"> roku.</w:t>
      </w:r>
    </w:p>
    <w:p w14:paraId="6BC426A0" w14:textId="5A05E611" w:rsidR="00C739FD" w:rsidRPr="008A02AB" w:rsidRDefault="00C739FD" w:rsidP="00230B09">
      <w:pPr>
        <w:numPr>
          <w:ilvl w:val="0"/>
          <w:numId w:val="1"/>
        </w:numPr>
        <w:tabs>
          <w:tab w:val="left" w:pos="284"/>
          <w:tab w:val="left" w:pos="2127"/>
        </w:tabs>
        <w:spacing w:line="360" w:lineRule="auto"/>
        <w:ind w:left="357" w:hanging="357"/>
        <w:contextualSpacing/>
        <w:rPr>
          <w:rFonts w:asciiTheme="minorHAnsi" w:hAnsiTheme="minorHAnsi" w:cstheme="minorHAnsi"/>
          <w:spacing w:val="-2"/>
        </w:rPr>
      </w:pPr>
      <w:r w:rsidRPr="008A02AB">
        <w:rPr>
          <w:rFonts w:asciiTheme="minorHAnsi" w:hAnsiTheme="minorHAnsi" w:cstheme="minorHAnsi"/>
          <w:spacing w:val="-2"/>
        </w:rPr>
        <w:t>Wykonawca będzie wykonywał czynności serwisowe objęte niniejszą Umową tylko pod nadzorem i w obecności upoważnionego pracownika Zamawiającego.</w:t>
      </w:r>
    </w:p>
    <w:p w14:paraId="022B411D" w14:textId="77777777" w:rsidR="00CF59B1" w:rsidRDefault="00CF59B1" w:rsidP="00CF59B1">
      <w:pPr>
        <w:tabs>
          <w:tab w:val="left" w:pos="284"/>
          <w:tab w:val="left" w:pos="2127"/>
        </w:tabs>
        <w:spacing w:line="360" w:lineRule="auto"/>
        <w:ind w:left="284"/>
        <w:contextualSpacing/>
        <w:jc w:val="both"/>
        <w:rPr>
          <w:rFonts w:ascii="Arial" w:hAnsi="Arial" w:cs="Arial"/>
          <w:spacing w:val="-2"/>
          <w:sz w:val="22"/>
          <w:szCs w:val="22"/>
        </w:rPr>
      </w:pPr>
    </w:p>
    <w:p w14:paraId="32A1F611" w14:textId="77777777" w:rsidR="00207C9F" w:rsidRPr="00B11A5D" w:rsidRDefault="00207C9F" w:rsidP="00207C9F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 xml:space="preserve">§ 3 </w:t>
      </w:r>
    </w:p>
    <w:p w14:paraId="0A69B4F5" w14:textId="77777777" w:rsidR="00207C9F" w:rsidRPr="00B11A5D" w:rsidRDefault="00207C9F" w:rsidP="00207C9F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 xml:space="preserve">Zasady współpracy oraz osoby upoważnione do kontaktu w zakresie realizacji </w:t>
      </w:r>
      <w:r>
        <w:rPr>
          <w:rFonts w:asciiTheme="minorHAnsi" w:hAnsiTheme="minorHAnsi" w:cstheme="minorHAnsi"/>
          <w:b/>
        </w:rPr>
        <w:t>U</w:t>
      </w:r>
      <w:r w:rsidRPr="00B11A5D">
        <w:rPr>
          <w:rFonts w:asciiTheme="minorHAnsi" w:hAnsiTheme="minorHAnsi" w:cstheme="minorHAnsi"/>
          <w:b/>
        </w:rPr>
        <w:t>mowy</w:t>
      </w:r>
    </w:p>
    <w:p w14:paraId="144FD91F" w14:textId="77777777" w:rsidR="00207C9F" w:rsidRPr="00B11A5D" w:rsidRDefault="00207C9F" w:rsidP="00230B09">
      <w:pPr>
        <w:widowControl w:val="0"/>
        <w:numPr>
          <w:ilvl w:val="0"/>
          <w:numId w:val="20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B11A5D">
        <w:rPr>
          <w:rFonts w:asciiTheme="minorHAnsi" w:hAnsiTheme="minorHAnsi" w:cstheme="minorHAnsi"/>
        </w:rPr>
        <w:t xml:space="preserve">Strony zobowiązują się do </w:t>
      </w:r>
      <w:proofErr w:type="gramStart"/>
      <w:r w:rsidRPr="00B11A5D">
        <w:rPr>
          <w:rFonts w:asciiTheme="minorHAnsi" w:hAnsiTheme="minorHAnsi" w:cstheme="minorHAnsi"/>
        </w:rPr>
        <w:t>wzajemnej współpracy</w:t>
      </w:r>
      <w:proofErr w:type="gramEnd"/>
      <w:r w:rsidRPr="00B11A5D">
        <w:rPr>
          <w:rFonts w:asciiTheme="minorHAnsi" w:hAnsiTheme="minorHAnsi" w:cstheme="minorHAnsi"/>
        </w:rPr>
        <w:t xml:space="preserve">, przy wykonaniu Umowy. Współpraca 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 xml:space="preserve">ta będzie polegała na wykonywaniu wzajemnych świadczeń i obowiązków w szczególności </w:t>
      </w:r>
    </w:p>
    <w:p w14:paraId="564943FD" w14:textId="77777777" w:rsidR="00207C9F" w:rsidRPr="00B11A5D" w:rsidRDefault="00207C9F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color w:val="00000A"/>
        </w:rPr>
      </w:pPr>
      <w:r w:rsidRPr="00B11A5D">
        <w:rPr>
          <w:rFonts w:asciiTheme="minorHAnsi" w:hAnsiTheme="minorHAnsi" w:cstheme="minorHAnsi"/>
        </w:rPr>
        <w:t>z zachowaniem stopnia należytej staranności wynikającej z zawodowego charakteru działalności Wykonawcy. Powyższe zapewnienie nie wyłącza odpowiedzialności Wykonawcy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 xml:space="preserve"> z tytułu kar umownych przewidzianych Umową.</w:t>
      </w:r>
    </w:p>
    <w:p w14:paraId="53C236EC" w14:textId="77777777" w:rsidR="00207C9F" w:rsidRPr="00B11A5D" w:rsidRDefault="00207C9F" w:rsidP="00230B09">
      <w:pPr>
        <w:widowControl w:val="0"/>
        <w:numPr>
          <w:ilvl w:val="0"/>
          <w:numId w:val="20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B11A5D">
        <w:rPr>
          <w:rFonts w:asciiTheme="minorHAnsi" w:hAnsiTheme="minorHAnsi" w:cstheme="minorHAnsi"/>
          <w:color w:val="00000A"/>
        </w:rPr>
        <w:t>Do kontaktów z Wykonawcą w zakresie realizacji Umowy</w:t>
      </w:r>
      <w:r>
        <w:rPr>
          <w:rFonts w:asciiTheme="minorHAnsi" w:hAnsiTheme="minorHAnsi" w:cstheme="minorHAnsi"/>
          <w:color w:val="00000A"/>
        </w:rPr>
        <w:t>,</w:t>
      </w:r>
      <w:r w:rsidRPr="00B11A5D">
        <w:rPr>
          <w:rFonts w:asciiTheme="minorHAnsi" w:hAnsiTheme="minorHAnsi" w:cstheme="minorHAnsi"/>
          <w:color w:val="00000A"/>
        </w:rPr>
        <w:t xml:space="preserve"> w tym do podpisywania protokołów: odbioru, uwag Zamawiający </w:t>
      </w:r>
      <w:r w:rsidRPr="00B11A5D">
        <w:rPr>
          <w:rFonts w:asciiTheme="minorHAnsi" w:hAnsiTheme="minorHAnsi" w:cstheme="minorHAnsi"/>
        </w:rPr>
        <w:t xml:space="preserve">upoważnia: </w:t>
      </w:r>
      <w:r w:rsidRPr="00B11A5D">
        <w:rPr>
          <w:rFonts w:asciiTheme="minorHAnsi" w:hAnsiTheme="minorHAnsi" w:cstheme="minorHAnsi"/>
          <w:color w:val="00000A"/>
        </w:rPr>
        <w:t xml:space="preserve">Panią/Pana </w:t>
      </w:r>
    </w:p>
    <w:p w14:paraId="5CC1D8CB" w14:textId="77777777" w:rsidR="00207C9F" w:rsidRPr="00B11A5D" w:rsidRDefault="00207C9F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 w:rsidRPr="00B11A5D">
        <w:rPr>
          <w:rFonts w:asciiTheme="minorHAnsi" w:hAnsiTheme="minorHAnsi" w:cstheme="minorHAnsi"/>
          <w:color w:val="00000A"/>
          <w:lang w:val="en-US"/>
        </w:rPr>
        <w:t>a)</w:t>
      </w:r>
      <w:r w:rsidRPr="00B11A5D">
        <w:rPr>
          <w:rFonts w:asciiTheme="minorHAnsi" w:hAnsiTheme="minorHAnsi" w:cstheme="minorHAnsi"/>
          <w:bCs/>
          <w:lang w:val="en-US"/>
        </w:rPr>
        <w:t xml:space="preserve"> …………………………… tel.  …………………………… e-mail: ………………………….............</w:t>
      </w:r>
    </w:p>
    <w:p w14:paraId="13A6D484" w14:textId="77777777" w:rsidR="00207C9F" w:rsidRDefault="00207C9F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 w:rsidRPr="00B11A5D">
        <w:rPr>
          <w:rFonts w:asciiTheme="minorHAnsi" w:hAnsiTheme="minorHAnsi" w:cstheme="minorHAnsi"/>
          <w:bCs/>
          <w:lang w:val="en-US"/>
        </w:rPr>
        <w:t>b) …………………………… tel.  …………………………… e-mail: ………………………….............</w:t>
      </w:r>
    </w:p>
    <w:p w14:paraId="26BDF55C" w14:textId="2AB8FB01" w:rsidR="006B3252" w:rsidRPr="00B11A5D" w:rsidRDefault="006B3252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>c</w:t>
      </w:r>
      <w:r w:rsidRPr="006B3252">
        <w:rPr>
          <w:rFonts w:asciiTheme="minorHAnsi" w:hAnsiTheme="minorHAnsi" w:cstheme="minorHAnsi"/>
          <w:bCs/>
          <w:lang w:val="en-US"/>
        </w:rPr>
        <w:t>) …………………………… tel.  …………………………… e-mail: ………………………….............</w:t>
      </w:r>
    </w:p>
    <w:p w14:paraId="0ECBB832" w14:textId="77777777" w:rsidR="00207C9F" w:rsidRPr="00B11A5D" w:rsidRDefault="00207C9F" w:rsidP="00230B09">
      <w:pPr>
        <w:widowControl w:val="0"/>
        <w:numPr>
          <w:ilvl w:val="0"/>
          <w:numId w:val="20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B11A5D">
        <w:rPr>
          <w:rFonts w:asciiTheme="minorHAnsi" w:hAnsiTheme="minorHAnsi" w:cstheme="minorHAnsi"/>
          <w:color w:val="00000A"/>
        </w:rPr>
        <w:t>Do kontaktów z Zamawiającym i pełnieniem nadzoru merytorycznego nad prawidłową realizacją wykonywanej dostawy, Wykonawca upoważnia Panią/Pana:</w:t>
      </w:r>
    </w:p>
    <w:p w14:paraId="3865FD94" w14:textId="77777777" w:rsidR="00207C9F" w:rsidRPr="00B11A5D" w:rsidRDefault="00207C9F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 w:rsidRPr="00B11A5D">
        <w:rPr>
          <w:rFonts w:asciiTheme="minorHAnsi" w:hAnsiTheme="minorHAnsi" w:cstheme="minorHAnsi"/>
          <w:color w:val="00000A"/>
          <w:lang w:val="en-US"/>
        </w:rPr>
        <w:t>a)</w:t>
      </w:r>
      <w:r w:rsidRPr="00B11A5D">
        <w:rPr>
          <w:rFonts w:asciiTheme="minorHAnsi" w:hAnsiTheme="minorHAnsi" w:cstheme="minorHAnsi"/>
          <w:bCs/>
          <w:lang w:val="en-US"/>
        </w:rPr>
        <w:t xml:space="preserve"> …………………………… tel.  …………………………… e-mail: ………………………….............</w:t>
      </w:r>
    </w:p>
    <w:p w14:paraId="3BBDF613" w14:textId="77777777" w:rsidR="00207C9F" w:rsidRDefault="00207C9F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 w:rsidRPr="00B11A5D">
        <w:rPr>
          <w:rFonts w:asciiTheme="minorHAnsi" w:hAnsiTheme="minorHAnsi" w:cstheme="minorHAnsi"/>
          <w:bCs/>
          <w:lang w:val="en-US"/>
        </w:rPr>
        <w:t>b) …………………………… tel.  …………………………… e-mail: ………………………….............</w:t>
      </w:r>
    </w:p>
    <w:p w14:paraId="01FF7EC6" w14:textId="052AB601" w:rsidR="000A48C5" w:rsidRPr="00B11A5D" w:rsidRDefault="000A48C5" w:rsidP="00207C9F">
      <w:pPr>
        <w:widowControl w:val="0"/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/>
        <w:contextualSpacing/>
        <w:rPr>
          <w:rFonts w:asciiTheme="minorHAnsi" w:hAnsiTheme="minorHAnsi" w:cstheme="minorHAnsi"/>
          <w:bCs/>
          <w:lang w:val="en-US"/>
        </w:rPr>
      </w:pPr>
      <w:r>
        <w:rPr>
          <w:rFonts w:asciiTheme="minorHAnsi" w:hAnsiTheme="minorHAnsi" w:cstheme="minorHAnsi"/>
          <w:bCs/>
          <w:lang w:val="en-US"/>
        </w:rPr>
        <w:t>c</w:t>
      </w:r>
      <w:r w:rsidRPr="000A48C5">
        <w:rPr>
          <w:rFonts w:asciiTheme="minorHAnsi" w:hAnsiTheme="minorHAnsi" w:cstheme="minorHAnsi"/>
          <w:bCs/>
          <w:lang w:val="en-US"/>
        </w:rPr>
        <w:t>) …………………………… tel.  …………………………… e-mail: ………………………….............</w:t>
      </w:r>
    </w:p>
    <w:p w14:paraId="75521797" w14:textId="77777777" w:rsidR="00207C9F" w:rsidRPr="00B11A5D" w:rsidRDefault="00207C9F" w:rsidP="00230B09">
      <w:pPr>
        <w:widowControl w:val="0"/>
        <w:numPr>
          <w:ilvl w:val="0"/>
          <w:numId w:val="20"/>
        </w:numPr>
        <w:tabs>
          <w:tab w:val="left" w:pos="708"/>
          <w:tab w:val="left" w:pos="1068"/>
          <w:tab w:val="left" w:pos="1440"/>
        </w:tabs>
        <w:suppressAutoHyphens/>
        <w:spacing w:line="360" w:lineRule="auto"/>
        <w:ind w:left="357" w:hanging="357"/>
        <w:contextualSpacing/>
        <w:rPr>
          <w:rFonts w:asciiTheme="minorHAnsi" w:hAnsiTheme="minorHAnsi" w:cstheme="minorHAnsi"/>
          <w:color w:val="00000A"/>
        </w:rPr>
      </w:pPr>
      <w:r w:rsidRPr="00B11A5D">
        <w:rPr>
          <w:rFonts w:asciiTheme="minorHAnsi" w:hAnsiTheme="minorHAnsi" w:cstheme="minorHAnsi"/>
          <w:color w:val="00000A"/>
        </w:rPr>
        <w:t xml:space="preserve">Zmiana osób upoważnionych którejkolwiek ze Stron wymaga poinformowania drugiej Strony przez należycie umocowanych przedstawicieli Strony zgłaszającej zmianę, z zachowaniem formy pisemnej. </w:t>
      </w:r>
    </w:p>
    <w:p w14:paraId="4E54D873" w14:textId="77777777" w:rsidR="009065D8" w:rsidRDefault="009065D8" w:rsidP="00CF59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66F8B52" w14:textId="46B5FA6C" w:rsidR="00CF59B1" w:rsidRPr="008A02AB" w:rsidRDefault="00CF59B1" w:rsidP="008A02A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§ 4</w:t>
      </w:r>
    </w:p>
    <w:p w14:paraId="20408FE6" w14:textId="7496A756" w:rsidR="00CF59B1" w:rsidRPr="008A02AB" w:rsidRDefault="00C739FD" w:rsidP="008A02A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Zakres czynności i realizacja usługi</w:t>
      </w:r>
    </w:p>
    <w:p w14:paraId="2DD9D0E6" w14:textId="6CB1609A" w:rsidR="00C739FD" w:rsidRPr="008A02AB" w:rsidRDefault="00C739FD" w:rsidP="008A02AB">
      <w:pPr>
        <w:spacing w:line="360" w:lineRule="auto"/>
        <w:ind w:left="357" w:hanging="357"/>
        <w:rPr>
          <w:rFonts w:asciiTheme="minorHAnsi" w:hAnsiTheme="minorHAnsi" w:cstheme="minorHAnsi"/>
        </w:rPr>
      </w:pPr>
      <w:bookmarkStart w:id="1" w:name="_Hlk77848127"/>
      <w:r w:rsidRPr="008A02AB">
        <w:rPr>
          <w:rFonts w:asciiTheme="minorHAnsi" w:hAnsiTheme="minorHAnsi" w:cstheme="minorHAnsi"/>
        </w:rPr>
        <w:t>1. Wykonawca zobowiązuj</w:t>
      </w:r>
      <w:r w:rsidR="009065D8" w:rsidRPr="008A02AB">
        <w:rPr>
          <w:rFonts w:asciiTheme="minorHAnsi" w:hAnsiTheme="minorHAnsi" w:cstheme="minorHAnsi"/>
        </w:rPr>
        <w:t>e</w:t>
      </w:r>
      <w:r w:rsidRPr="008A02AB">
        <w:rPr>
          <w:rFonts w:asciiTheme="minorHAnsi" w:hAnsiTheme="minorHAnsi" w:cstheme="minorHAnsi"/>
        </w:rPr>
        <w:t xml:space="preserve"> się świadczyć usługi objęte Umową w dni powszednie (od poniedziałku do piątku) w godzinach od 7:30 do 15:30. W wybranych przypadkach, po uzgodnieniu </w:t>
      </w:r>
      <w:r w:rsidR="000A48C5">
        <w:rPr>
          <w:rFonts w:asciiTheme="minorHAnsi" w:hAnsiTheme="minorHAnsi" w:cstheme="minorHAnsi"/>
        </w:rPr>
        <w:t xml:space="preserve">                 </w:t>
      </w:r>
      <w:r w:rsidRPr="008A02AB">
        <w:rPr>
          <w:rFonts w:asciiTheme="minorHAnsi" w:hAnsiTheme="minorHAnsi" w:cstheme="minorHAnsi"/>
        </w:rPr>
        <w:t>z Zamawiającym, dopuszcza się zakończenie wykonywania usługi o godzinie 19:00.</w:t>
      </w:r>
    </w:p>
    <w:p w14:paraId="182FCC91" w14:textId="0852BAB6" w:rsidR="00C739FD" w:rsidRPr="008A02AB" w:rsidRDefault="00C739FD" w:rsidP="00230B09">
      <w:pPr>
        <w:pStyle w:val="Akapitzlist"/>
        <w:numPr>
          <w:ilvl w:val="3"/>
          <w:numId w:val="15"/>
        </w:numPr>
        <w:autoSpaceDE w:val="0"/>
        <w:autoSpaceDN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>Awarie zgłaszane będą przez uprawnionych pracowników Zamawiającego:</w:t>
      </w:r>
    </w:p>
    <w:p w14:paraId="7CC79550" w14:textId="3E572F7E" w:rsidR="00C739FD" w:rsidRPr="008A02AB" w:rsidRDefault="00C739FD" w:rsidP="00230B09">
      <w:pPr>
        <w:numPr>
          <w:ilvl w:val="1"/>
          <w:numId w:val="16"/>
        </w:numPr>
        <w:autoSpaceDE w:val="0"/>
        <w:autoSpaceDN w:val="0"/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telefonicznie</w:t>
      </w:r>
      <w:r w:rsidR="000A48C5">
        <w:rPr>
          <w:rFonts w:asciiTheme="minorHAnsi" w:hAnsiTheme="minorHAnsi" w:cstheme="minorHAnsi"/>
        </w:rPr>
        <w:t xml:space="preserve"> na</w:t>
      </w:r>
      <w:r w:rsidRPr="008A02AB">
        <w:rPr>
          <w:rFonts w:asciiTheme="minorHAnsi" w:hAnsiTheme="minorHAnsi" w:cstheme="minorHAnsi"/>
        </w:rPr>
        <w:t xml:space="preserve"> nume</w:t>
      </w:r>
      <w:r w:rsidR="000A48C5">
        <w:rPr>
          <w:rFonts w:asciiTheme="minorHAnsi" w:hAnsiTheme="minorHAnsi" w:cstheme="minorHAnsi"/>
        </w:rPr>
        <w:t xml:space="preserve">r: </w:t>
      </w:r>
      <w:r w:rsidR="00764554" w:rsidRPr="008A02AB">
        <w:rPr>
          <w:rFonts w:asciiTheme="minorHAnsi" w:hAnsiTheme="minorHAnsi" w:cstheme="minorHAnsi"/>
        </w:rPr>
        <w:t>…………………………</w:t>
      </w:r>
    </w:p>
    <w:p w14:paraId="0FB81893" w14:textId="3E05F5A9" w:rsidR="00C739FD" w:rsidRPr="008A02AB" w:rsidRDefault="00C739FD" w:rsidP="00230B09">
      <w:pPr>
        <w:numPr>
          <w:ilvl w:val="1"/>
          <w:numId w:val="16"/>
        </w:numPr>
        <w:autoSpaceDE w:val="0"/>
        <w:autoSpaceDN w:val="0"/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pocztą elektroniczną na adres: </w:t>
      </w:r>
      <w:r w:rsidR="00764554" w:rsidRPr="008A02AB">
        <w:rPr>
          <w:rFonts w:asciiTheme="minorHAnsi" w:hAnsiTheme="minorHAnsi" w:cstheme="minorHAnsi"/>
        </w:rPr>
        <w:t>………………………………</w:t>
      </w:r>
    </w:p>
    <w:p w14:paraId="24937248" w14:textId="77777777" w:rsidR="00C739FD" w:rsidRPr="008A02AB" w:rsidRDefault="00C739FD" w:rsidP="008A02AB">
      <w:pPr>
        <w:autoSpaceDE w:val="0"/>
        <w:autoSpaceDN w:val="0"/>
        <w:spacing w:line="360" w:lineRule="auto"/>
        <w:ind w:left="405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Osoby uprawnione do zgłaszania awarii ze strony Zamawiającego:</w:t>
      </w:r>
    </w:p>
    <w:p w14:paraId="4793F472" w14:textId="7C2E28C6" w:rsidR="00C739FD" w:rsidRPr="008A02AB" w:rsidRDefault="00764554" w:rsidP="00230B09">
      <w:pPr>
        <w:numPr>
          <w:ilvl w:val="4"/>
          <w:numId w:val="17"/>
        </w:numPr>
        <w:autoSpaceDE w:val="0"/>
        <w:autoSpaceDN w:val="0"/>
        <w:spacing w:line="360" w:lineRule="auto"/>
        <w:ind w:left="993" w:hanging="284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…………………………..</w:t>
      </w:r>
    </w:p>
    <w:p w14:paraId="12158D69" w14:textId="6821446F" w:rsidR="00C739FD" w:rsidRPr="008A02AB" w:rsidRDefault="00764554" w:rsidP="00230B09">
      <w:pPr>
        <w:numPr>
          <w:ilvl w:val="0"/>
          <w:numId w:val="17"/>
        </w:numPr>
        <w:autoSpaceDE w:val="0"/>
        <w:autoSpaceDN w:val="0"/>
        <w:spacing w:line="360" w:lineRule="auto"/>
        <w:ind w:left="993" w:hanging="284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…………………………..</w:t>
      </w:r>
    </w:p>
    <w:p w14:paraId="5FDEC05F" w14:textId="3834A1A9" w:rsidR="00C739FD" w:rsidRPr="008A02AB" w:rsidRDefault="00764554" w:rsidP="00230B09">
      <w:pPr>
        <w:numPr>
          <w:ilvl w:val="0"/>
          <w:numId w:val="17"/>
        </w:numPr>
        <w:autoSpaceDE w:val="0"/>
        <w:autoSpaceDN w:val="0"/>
        <w:spacing w:line="360" w:lineRule="auto"/>
        <w:ind w:left="993" w:hanging="284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……………………………</w:t>
      </w:r>
    </w:p>
    <w:p w14:paraId="74F6740D" w14:textId="06083FB4" w:rsidR="00C739FD" w:rsidRPr="008A02AB" w:rsidRDefault="00905ED7" w:rsidP="008A02AB">
      <w:pPr>
        <w:autoSpaceDE w:val="0"/>
        <w:autoSpaceDN w:val="0"/>
        <w:spacing w:line="360" w:lineRule="auto"/>
        <w:rPr>
          <w:rFonts w:asciiTheme="minorHAnsi" w:hAnsiTheme="minorHAnsi" w:cstheme="minorHAnsi"/>
        </w:rPr>
      </w:pPr>
      <w:r w:rsidRPr="009A0F6B">
        <w:rPr>
          <w:rFonts w:asciiTheme="minorHAnsi" w:hAnsiTheme="minorHAnsi" w:cstheme="minorHAnsi"/>
        </w:rPr>
        <w:t>3</w:t>
      </w:r>
      <w:r w:rsidR="00C739FD" w:rsidRPr="009A0F6B">
        <w:rPr>
          <w:rFonts w:asciiTheme="minorHAnsi" w:hAnsiTheme="minorHAnsi" w:cstheme="minorHAnsi"/>
        </w:rPr>
        <w:t xml:space="preserve">. Wykonawca zobowiązuje się rozpocząć naprawę najpóźniej w ciągu 2 dni roboczych </w:t>
      </w:r>
      <w:r w:rsidR="0044159A" w:rsidRPr="009A0F6B">
        <w:rPr>
          <w:rFonts w:asciiTheme="minorHAnsi" w:hAnsiTheme="minorHAnsi" w:cstheme="minorHAnsi"/>
        </w:rPr>
        <w:t>licząc</w:t>
      </w:r>
      <w:r w:rsidR="0044159A">
        <w:rPr>
          <w:rFonts w:asciiTheme="minorHAnsi" w:hAnsiTheme="minorHAnsi" w:cstheme="minorHAnsi"/>
        </w:rPr>
        <w:t xml:space="preserve"> </w:t>
      </w:r>
      <w:r w:rsidR="000A48C5">
        <w:rPr>
          <w:rFonts w:asciiTheme="minorHAnsi" w:hAnsiTheme="minorHAnsi" w:cstheme="minorHAnsi"/>
        </w:rPr>
        <w:br/>
      </w:r>
      <w:r w:rsidR="00C739FD" w:rsidRPr="008A02AB">
        <w:rPr>
          <w:rFonts w:asciiTheme="minorHAnsi" w:hAnsiTheme="minorHAnsi" w:cstheme="minorHAnsi"/>
        </w:rPr>
        <w:t>od dnia</w:t>
      </w:r>
      <w:r w:rsidR="000A48C5" w:rsidRPr="000A48C5">
        <w:rPr>
          <w:rFonts w:asciiTheme="minorHAnsi" w:hAnsiTheme="minorHAnsi" w:cstheme="minorHAnsi"/>
        </w:rPr>
        <w:t xml:space="preserve"> następnego</w:t>
      </w:r>
      <w:r w:rsidR="00C739FD" w:rsidRPr="008A02AB">
        <w:rPr>
          <w:rFonts w:asciiTheme="minorHAnsi" w:hAnsiTheme="minorHAnsi" w:cstheme="minorHAnsi"/>
        </w:rPr>
        <w:t xml:space="preserve"> po zgłoszeniu </w:t>
      </w:r>
      <w:r w:rsidR="00AB607F">
        <w:rPr>
          <w:rFonts w:asciiTheme="minorHAnsi" w:hAnsiTheme="minorHAnsi" w:cstheme="minorHAnsi"/>
        </w:rPr>
        <w:t xml:space="preserve">i </w:t>
      </w:r>
      <w:r w:rsidR="00AB607F" w:rsidRPr="0051192C">
        <w:rPr>
          <w:rFonts w:asciiTheme="minorHAnsi" w:hAnsiTheme="minorHAnsi" w:cstheme="minorHAnsi"/>
        </w:rPr>
        <w:t>uzyskaniu zgody</w:t>
      </w:r>
      <w:r w:rsidR="0051192C" w:rsidRPr="0051192C">
        <w:rPr>
          <w:rFonts w:asciiTheme="minorHAnsi" w:hAnsiTheme="minorHAnsi" w:cstheme="minorHAnsi"/>
        </w:rPr>
        <w:t xml:space="preserve"> </w:t>
      </w:r>
      <w:r w:rsidR="00C739FD" w:rsidRPr="0051192C">
        <w:rPr>
          <w:rFonts w:asciiTheme="minorHAnsi" w:hAnsiTheme="minorHAnsi" w:cstheme="minorHAnsi"/>
        </w:rPr>
        <w:t>upoważnionego pracownika Zamawiającego.</w:t>
      </w:r>
    </w:p>
    <w:p w14:paraId="2DCF0F22" w14:textId="512AA659" w:rsidR="00C739FD" w:rsidRPr="008A02AB" w:rsidRDefault="00905ED7" w:rsidP="008A02AB">
      <w:pPr>
        <w:autoSpaceDE w:val="0"/>
        <w:autoSpaceDN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4</w:t>
      </w:r>
      <w:r w:rsidR="00C739FD" w:rsidRPr="008A02AB">
        <w:rPr>
          <w:rFonts w:asciiTheme="minorHAnsi" w:hAnsiTheme="minorHAnsi" w:cstheme="minorHAnsi"/>
        </w:rPr>
        <w:t>. Wykonawca zobowiązuje się usunąć awarię:</w:t>
      </w:r>
    </w:p>
    <w:p w14:paraId="7B84614A" w14:textId="77777777" w:rsidR="00C739FD" w:rsidRPr="008A02AB" w:rsidRDefault="00C739FD" w:rsidP="00230B09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 przypadku posiadania części w magazynie lub awarii niewymagających użycia części - najpóźniej w następnym dniu roboczym </w:t>
      </w:r>
      <w:r w:rsidRPr="009A0F6B">
        <w:rPr>
          <w:rFonts w:asciiTheme="minorHAnsi" w:hAnsiTheme="minorHAnsi" w:cstheme="minorHAnsi"/>
        </w:rPr>
        <w:t>po</w:t>
      </w:r>
      <w:r w:rsidRPr="008A02AB">
        <w:rPr>
          <w:rFonts w:asciiTheme="minorHAnsi" w:hAnsiTheme="minorHAnsi" w:cstheme="minorHAnsi"/>
        </w:rPr>
        <w:t xml:space="preserve"> podjęciu interwencji serwisowej;</w:t>
      </w:r>
    </w:p>
    <w:p w14:paraId="20956133" w14:textId="0D74649F" w:rsidR="00C739FD" w:rsidRPr="008A02AB" w:rsidRDefault="00C739FD" w:rsidP="00230B09">
      <w:pPr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 przypadku konieczności sprowadzenia części od producenta – </w:t>
      </w:r>
      <w:r w:rsidR="000A48C5">
        <w:rPr>
          <w:rFonts w:asciiTheme="minorHAnsi" w:hAnsiTheme="minorHAnsi" w:cstheme="minorHAnsi"/>
        </w:rPr>
        <w:t>S</w:t>
      </w:r>
      <w:r w:rsidR="000A48C5" w:rsidRPr="008A02AB">
        <w:rPr>
          <w:rFonts w:asciiTheme="minorHAnsi" w:hAnsiTheme="minorHAnsi" w:cstheme="minorHAnsi"/>
        </w:rPr>
        <w:t xml:space="preserve">trony </w:t>
      </w:r>
      <w:r w:rsidRPr="008A02AB">
        <w:rPr>
          <w:rFonts w:asciiTheme="minorHAnsi" w:hAnsiTheme="minorHAnsi" w:cstheme="minorHAnsi"/>
        </w:rPr>
        <w:t xml:space="preserve">ustalą </w:t>
      </w:r>
      <w:r w:rsidR="000A48C5">
        <w:rPr>
          <w:rFonts w:asciiTheme="minorHAnsi" w:hAnsiTheme="minorHAnsi" w:cstheme="minorHAnsi"/>
        </w:rPr>
        <w:t xml:space="preserve">pisemnie </w:t>
      </w:r>
      <w:r w:rsidRPr="008A02AB">
        <w:rPr>
          <w:rFonts w:asciiTheme="minorHAnsi" w:hAnsiTheme="minorHAnsi" w:cstheme="minorHAnsi"/>
        </w:rPr>
        <w:t>termin możliwie najszybszego przywrócenia maszyny do eksploatacji.</w:t>
      </w:r>
    </w:p>
    <w:p w14:paraId="1DBEAB2F" w14:textId="4544F29D" w:rsidR="00C739FD" w:rsidRPr="008A02AB" w:rsidRDefault="00905ED7" w:rsidP="008A02AB">
      <w:pPr>
        <w:autoSpaceDE w:val="0"/>
        <w:autoSpaceDN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5</w:t>
      </w:r>
      <w:r w:rsidR="00C739FD" w:rsidRPr="008A02AB">
        <w:rPr>
          <w:rFonts w:asciiTheme="minorHAnsi" w:hAnsiTheme="minorHAnsi" w:cstheme="minorHAnsi"/>
        </w:rPr>
        <w:t xml:space="preserve">. W przypadku </w:t>
      </w:r>
      <w:r w:rsidR="00C739FD" w:rsidRPr="00415503">
        <w:rPr>
          <w:rFonts w:asciiTheme="minorHAnsi" w:hAnsiTheme="minorHAnsi" w:cstheme="minorHAnsi"/>
        </w:rPr>
        <w:t>nienależytego wykonania Umowy</w:t>
      </w:r>
      <w:r w:rsidR="00C739FD" w:rsidRPr="008A02AB">
        <w:rPr>
          <w:rFonts w:asciiTheme="minorHAnsi" w:hAnsiTheme="minorHAnsi" w:cstheme="minorHAnsi"/>
        </w:rPr>
        <w:t xml:space="preserve"> i tym samym </w:t>
      </w:r>
      <w:proofErr w:type="gramStart"/>
      <w:r w:rsidR="00C739FD" w:rsidRPr="008A02AB">
        <w:rPr>
          <w:rFonts w:asciiTheme="minorHAnsi" w:hAnsiTheme="minorHAnsi" w:cstheme="minorHAnsi"/>
        </w:rPr>
        <w:t>nie uznania</w:t>
      </w:r>
      <w:proofErr w:type="gramEnd"/>
      <w:r w:rsidR="00C739FD" w:rsidRPr="008A02AB">
        <w:rPr>
          <w:rFonts w:asciiTheme="minorHAnsi" w:hAnsiTheme="minorHAnsi" w:cstheme="minorHAnsi"/>
        </w:rPr>
        <w:t xml:space="preserve"> naprawy przez pracownika Zamawiającego, Wykonawca zobowiązany jest ponownie przystąpić do usunięcia awarii w następnym dniu roboczym. </w:t>
      </w:r>
    </w:p>
    <w:bookmarkEnd w:id="1"/>
    <w:p w14:paraId="4645FE00" w14:textId="48A1BB6B" w:rsidR="00905ED7" w:rsidRPr="008A02AB" w:rsidRDefault="00905ED7" w:rsidP="00230B09">
      <w:pPr>
        <w:pStyle w:val="Akapitzlist"/>
        <w:numPr>
          <w:ilvl w:val="0"/>
          <w:numId w:val="3"/>
        </w:numPr>
        <w:autoSpaceDE w:val="0"/>
        <w:autoSpaceDN w:val="0"/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Wykonawca dostarczy i zamontuje nowe części w miejsce elementów zużytych lub uszkodzonych. W przypadku ograniczonej dostępności części, Wykonawca może wykorzystać do naprawy części używane, pod warunkiem poinformowania o tym fakcie Zamawiającego  </w:t>
      </w:r>
      <w:r w:rsidR="00415503">
        <w:rPr>
          <w:rFonts w:asciiTheme="minorHAnsi" w:hAnsiTheme="minorHAnsi" w:cstheme="minorHAnsi"/>
        </w:rPr>
        <w:br/>
        <w:t xml:space="preserve">i </w:t>
      </w:r>
      <w:r w:rsidRPr="008A02AB">
        <w:rPr>
          <w:rFonts w:asciiTheme="minorHAnsi" w:hAnsiTheme="minorHAnsi" w:cstheme="minorHAnsi"/>
        </w:rPr>
        <w:t>uzyskani</w:t>
      </w:r>
      <w:r w:rsidR="000A48C5">
        <w:rPr>
          <w:rFonts w:asciiTheme="minorHAnsi" w:hAnsiTheme="minorHAnsi" w:cstheme="minorHAnsi"/>
        </w:rPr>
        <w:t>u</w:t>
      </w:r>
      <w:r w:rsidRPr="008A02AB">
        <w:rPr>
          <w:rFonts w:asciiTheme="minorHAnsi" w:hAnsiTheme="minorHAnsi" w:cstheme="minorHAnsi"/>
        </w:rPr>
        <w:t xml:space="preserve"> jego </w:t>
      </w:r>
      <w:r w:rsidR="000A48C5">
        <w:rPr>
          <w:rFonts w:asciiTheme="minorHAnsi" w:hAnsiTheme="minorHAnsi" w:cstheme="minorHAnsi"/>
        </w:rPr>
        <w:t xml:space="preserve">pisemnej </w:t>
      </w:r>
      <w:r w:rsidRPr="008A02AB">
        <w:rPr>
          <w:rFonts w:asciiTheme="minorHAnsi" w:hAnsiTheme="minorHAnsi" w:cstheme="minorHAnsi"/>
        </w:rPr>
        <w:t>akceptacji.</w:t>
      </w:r>
    </w:p>
    <w:p w14:paraId="062E240A" w14:textId="10A936F0" w:rsidR="00905ED7" w:rsidRPr="00415503" w:rsidRDefault="00905ED7" w:rsidP="00230B09">
      <w:pPr>
        <w:numPr>
          <w:ilvl w:val="0"/>
          <w:numId w:val="3"/>
        </w:numPr>
        <w:autoSpaceDE w:val="0"/>
        <w:autoSpaceDN w:val="0"/>
        <w:spacing w:line="360" w:lineRule="auto"/>
        <w:ind w:left="426" w:hanging="357"/>
        <w:rPr>
          <w:rFonts w:asciiTheme="minorHAnsi" w:hAnsiTheme="minorHAnsi" w:cstheme="minorHAnsi"/>
        </w:rPr>
      </w:pPr>
      <w:r w:rsidRPr="00415503">
        <w:rPr>
          <w:rFonts w:asciiTheme="minorHAnsi" w:hAnsiTheme="minorHAnsi" w:cstheme="minorHAnsi"/>
        </w:rPr>
        <w:t>Wykonawca ponosi pełną odpowiedzialność za uszkodzeni</w:t>
      </w:r>
      <w:r w:rsidR="009A0F6B" w:rsidRPr="00415503">
        <w:rPr>
          <w:rFonts w:asciiTheme="minorHAnsi" w:hAnsiTheme="minorHAnsi" w:cstheme="minorHAnsi"/>
        </w:rPr>
        <w:t>a</w:t>
      </w:r>
      <w:r w:rsidRPr="00415503">
        <w:rPr>
          <w:rFonts w:asciiTheme="minorHAnsi" w:hAnsiTheme="minorHAnsi" w:cstheme="minorHAnsi"/>
        </w:rPr>
        <w:t xml:space="preserve"> maszyny</w:t>
      </w:r>
      <w:r w:rsidR="009A0F6B" w:rsidRPr="00415503">
        <w:rPr>
          <w:rFonts w:asciiTheme="minorHAnsi" w:hAnsiTheme="minorHAnsi" w:cstheme="minorHAnsi"/>
        </w:rPr>
        <w:t xml:space="preserve">, </w:t>
      </w:r>
      <w:r w:rsidRPr="00415503">
        <w:rPr>
          <w:rFonts w:asciiTheme="minorHAnsi" w:hAnsiTheme="minorHAnsi" w:cstheme="minorHAnsi"/>
        </w:rPr>
        <w:t xml:space="preserve">powstałe z jego winy </w:t>
      </w:r>
      <w:r w:rsidR="00415503">
        <w:rPr>
          <w:rFonts w:asciiTheme="minorHAnsi" w:hAnsiTheme="minorHAnsi" w:cstheme="minorHAnsi"/>
        </w:rPr>
        <w:br/>
      </w:r>
      <w:r w:rsidRPr="00415503">
        <w:rPr>
          <w:rFonts w:asciiTheme="minorHAnsi" w:hAnsiTheme="minorHAnsi" w:cstheme="minorHAnsi"/>
        </w:rPr>
        <w:t>w czasie wykonywania napraw i innych czynności serwisowych</w:t>
      </w:r>
      <w:r w:rsidR="000A48C5" w:rsidRPr="00415503">
        <w:rPr>
          <w:rFonts w:asciiTheme="minorHAnsi" w:hAnsiTheme="minorHAnsi" w:cstheme="minorHAnsi"/>
        </w:rPr>
        <w:t>,</w:t>
      </w:r>
      <w:r w:rsidRPr="00415503">
        <w:rPr>
          <w:rFonts w:asciiTheme="minorHAnsi" w:hAnsiTheme="minorHAnsi" w:cstheme="minorHAnsi"/>
        </w:rPr>
        <w:t xml:space="preserve"> oraz za dostarczone </w:t>
      </w:r>
      <w:r w:rsidR="00415503">
        <w:rPr>
          <w:rFonts w:asciiTheme="minorHAnsi" w:hAnsiTheme="minorHAnsi" w:cstheme="minorHAnsi"/>
        </w:rPr>
        <w:br/>
      </w:r>
      <w:r w:rsidRPr="00415503">
        <w:rPr>
          <w:rFonts w:asciiTheme="minorHAnsi" w:hAnsiTheme="minorHAnsi" w:cstheme="minorHAnsi"/>
        </w:rPr>
        <w:t xml:space="preserve">i wymienione części oraz inne materiały niezbędne do sprawnego działania urządzenia, </w:t>
      </w:r>
      <w:r w:rsidR="00415503">
        <w:rPr>
          <w:rFonts w:asciiTheme="minorHAnsi" w:hAnsiTheme="minorHAnsi" w:cstheme="minorHAnsi"/>
        </w:rPr>
        <w:br/>
      </w:r>
      <w:r w:rsidRPr="00415503">
        <w:rPr>
          <w:rFonts w:asciiTheme="minorHAnsi" w:hAnsiTheme="minorHAnsi" w:cstheme="minorHAnsi"/>
        </w:rPr>
        <w:t>w sposób zapewniający ciągłość pracy.</w:t>
      </w:r>
    </w:p>
    <w:p w14:paraId="1F0F646F" w14:textId="1E7EE2C7" w:rsidR="001A53E0" w:rsidRPr="008A02AB" w:rsidRDefault="001A53E0" w:rsidP="00230B09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Po usunięciu awarii, wszelkie materiały i elementy wymontowane, które zostały wymienione, lub nie mogły „współpracować” z wymienionymi częściami, stają się odpadami, a Wykonawca staje się ich wytwórcą. Wykonawca usługi zobowiązany jest wykonać wszystkie prace zgodnie </w:t>
      </w:r>
      <w:r w:rsidR="00CE6187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z obowiązującymi przepisami o ochronie środowiska oraz zapewnić minimalny ich wpływ </w:t>
      </w:r>
      <w:r w:rsidR="00415503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na środowisko.</w:t>
      </w:r>
    </w:p>
    <w:p w14:paraId="2C8CC90C" w14:textId="0FE0DC37" w:rsidR="001A53E0" w:rsidRPr="008A02AB" w:rsidRDefault="001A53E0" w:rsidP="00230B09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Wykonawca zobowiązany jest do przestrzegania powszechnie obowiązujących przepisów </w:t>
      </w:r>
      <w:r w:rsidR="00CE6187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w zakresie postępowania z odpadami.</w:t>
      </w:r>
    </w:p>
    <w:p w14:paraId="30099938" w14:textId="77777777" w:rsidR="001A53E0" w:rsidRPr="008A02AB" w:rsidRDefault="001A53E0" w:rsidP="00230B09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>Odpady, które powstaną w trakcie usługi objętej Umową, będą transportowane, zagospodarowane lub unieszkodliwiane przez Wykonawcę na jego koszt.</w:t>
      </w:r>
    </w:p>
    <w:p w14:paraId="7B47B43C" w14:textId="77777777" w:rsidR="001A53E0" w:rsidRPr="008A02AB" w:rsidRDefault="001A53E0" w:rsidP="00230B09">
      <w:pPr>
        <w:pStyle w:val="Akapitzlist"/>
        <w:numPr>
          <w:ilvl w:val="0"/>
          <w:numId w:val="3"/>
        </w:numPr>
        <w:tabs>
          <w:tab w:val="left" w:pos="0"/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Wykonawca zobowiązuje się posiadać stosowne decyzje wymagane prawem, w zakresie gospodarki odpadami i transportu odpadów lub jeśli takie decyzje nie są wymagane, przestrzegać przepisów obowiązującej ustawy o odpadach w zakresie gospodarowania odpadami, w tym również z zakresu prawidłowej ewidencji odpadów.</w:t>
      </w:r>
    </w:p>
    <w:p w14:paraId="515D718F" w14:textId="4A47CA79" w:rsidR="00905ED7" w:rsidRPr="008A02AB" w:rsidRDefault="00CE6187" w:rsidP="00230B09">
      <w:pPr>
        <w:numPr>
          <w:ilvl w:val="0"/>
          <w:numId w:val="3"/>
        </w:numPr>
        <w:autoSpaceDE w:val="0"/>
        <w:autoSpaceDN w:val="0"/>
        <w:spacing w:line="360" w:lineRule="auto"/>
        <w:ind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Fakt wymiany </w:t>
      </w:r>
      <w:r w:rsidR="00905ED7" w:rsidRPr="008A02AB">
        <w:rPr>
          <w:rFonts w:asciiTheme="minorHAnsi" w:hAnsiTheme="minorHAnsi" w:cstheme="minorHAnsi"/>
        </w:rPr>
        <w:t>częś</w:t>
      </w:r>
      <w:r>
        <w:rPr>
          <w:rFonts w:asciiTheme="minorHAnsi" w:hAnsiTheme="minorHAnsi" w:cstheme="minorHAnsi"/>
        </w:rPr>
        <w:t>ci</w:t>
      </w:r>
      <w:r w:rsidR="00905ED7" w:rsidRPr="008A02AB">
        <w:rPr>
          <w:rFonts w:asciiTheme="minorHAnsi" w:hAnsiTheme="minorHAnsi" w:cstheme="minorHAnsi"/>
        </w:rPr>
        <w:t xml:space="preserve"> będzie odnotowan</w:t>
      </w:r>
      <w:r>
        <w:rPr>
          <w:rFonts w:asciiTheme="minorHAnsi" w:hAnsiTheme="minorHAnsi" w:cstheme="minorHAnsi"/>
        </w:rPr>
        <w:t>y</w:t>
      </w:r>
      <w:r w:rsidR="00905ED7" w:rsidRPr="008A02AB">
        <w:rPr>
          <w:rFonts w:asciiTheme="minorHAnsi" w:hAnsiTheme="minorHAnsi" w:cstheme="minorHAnsi"/>
        </w:rPr>
        <w:t xml:space="preserve"> przez przedstawiciela Wykonawcy w </w:t>
      </w:r>
      <w:r w:rsidR="00887B8C">
        <w:rPr>
          <w:rFonts w:asciiTheme="minorHAnsi" w:hAnsiTheme="minorHAnsi" w:cstheme="minorHAnsi"/>
        </w:rPr>
        <w:t>P</w:t>
      </w:r>
      <w:r w:rsidR="00CF36B2" w:rsidRPr="008A02AB">
        <w:rPr>
          <w:rFonts w:asciiTheme="minorHAnsi" w:hAnsiTheme="minorHAnsi" w:cstheme="minorHAnsi"/>
        </w:rPr>
        <w:t>rotokole</w:t>
      </w:r>
      <w:r w:rsidR="00905ED7" w:rsidRPr="008A02AB">
        <w:rPr>
          <w:rFonts w:asciiTheme="minorHAnsi" w:hAnsiTheme="minorHAnsi" w:cstheme="minorHAnsi"/>
        </w:rPr>
        <w:t xml:space="preserve"> PWU (</w:t>
      </w:r>
      <w:bookmarkStart w:id="2" w:name="_Hlk153271225"/>
      <w:r w:rsidR="00905ED7" w:rsidRPr="008A02AB">
        <w:rPr>
          <w:rFonts w:asciiTheme="minorHAnsi" w:hAnsiTheme="minorHAnsi" w:cstheme="minorHAnsi"/>
        </w:rPr>
        <w:t xml:space="preserve">Potwierdzenie Wykonania Usługi </w:t>
      </w:r>
      <w:bookmarkEnd w:id="2"/>
      <w:r w:rsidR="00905ED7" w:rsidRPr="008A02AB">
        <w:rPr>
          <w:rFonts w:asciiTheme="minorHAnsi" w:hAnsiTheme="minorHAnsi" w:cstheme="minorHAnsi"/>
        </w:rPr>
        <w:t xml:space="preserve">- Załącznik nr </w:t>
      </w:r>
      <w:r w:rsidR="00D14E84" w:rsidRPr="008A02AB">
        <w:rPr>
          <w:rFonts w:asciiTheme="minorHAnsi" w:hAnsiTheme="minorHAnsi" w:cstheme="minorHAnsi"/>
        </w:rPr>
        <w:t>1</w:t>
      </w:r>
      <w:r w:rsidR="00905ED7" w:rsidRPr="008A02AB">
        <w:rPr>
          <w:rFonts w:asciiTheme="minorHAnsi" w:hAnsiTheme="minorHAnsi" w:cstheme="minorHAnsi"/>
        </w:rPr>
        <w:t xml:space="preserve"> do Umowy), którego oryginał otrzymuje Zamawiający. Dokument musi być podpisany przez przedstawicieli Stron.</w:t>
      </w:r>
    </w:p>
    <w:p w14:paraId="08DA5E28" w14:textId="6E7326AE" w:rsidR="00905ED7" w:rsidRPr="008A02AB" w:rsidRDefault="00905ED7" w:rsidP="00230B09">
      <w:pPr>
        <w:numPr>
          <w:ilvl w:val="0"/>
          <w:numId w:val="3"/>
        </w:numPr>
        <w:autoSpaceDE w:val="0"/>
        <w:autoSpaceDN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Dojazd do siedziby Zamawiającego odbywa się na koszt Wykonawcy. Wykonawca nie obciąży Zamawiającego dodatkowymi kosztami za dojazd.</w:t>
      </w:r>
    </w:p>
    <w:p w14:paraId="529FC46A" w14:textId="77777777" w:rsidR="00A05032" w:rsidRPr="008A02AB" w:rsidRDefault="00A05032" w:rsidP="008A02AB">
      <w:pPr>
        <w:autoSpaceDE w:val="0"/>
        <w:autoSpaceDN w:val="0"/>
        <w:spacing w:line="360" w:lineRule="auto"/>
        <w:ind w:left="426"/>
        <w:rPr>
          <w:rFonts w:ascii="Tahoma" w:hAnsi="Tahoma" w:cs="Tahoma"/>
        </w:rPr>
      </w:pPr>
    </w:p>
    <w:p w14:paraId="3FC3BC88" w14:textId="3A1DE8BF" w:rsidR="00CF59B1" w:rsidRPr="008A02AB" w:rsidRDefault="00CF59B1" w:rsidP="00230B09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§ </w:t>
      </w:r>
      <w:r w:rsidR="00F35BAD" w:rsidRPr="008A02AB">
        <w:rPr>
          <w:rFonts w:asciiTheme="minorHAnsi" w:hAnsiTheme="minorHAnsi" w:cstheme="minorHAnsi"/>
          <w:b/>
        </w:rPr>
        <w:t>5</w:t>
      </w:r>
    </w:p>
    <w:p w14:paraId="53247E1A" w14:textId="77777777" w:rsidR="00CF59B1" w:rsidRPr="008A02AB" w:rsidRDefault="00CF59B1" w:rsidP="00230B09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Wynagrodzenie i warunki płatności</w:t>
      </w:r>
    </w:p>
    <w:p w14:paraId="2ACEC9AE" w14:textId="46C04254" w:rsidR="00CF59B1" w:rsidRDefault="00CF59B1" w:rsidP="00230B09">
      <w:pPr>
        <w:pStyle w:val="Style2"/>
        <w:widowControl/>
        <w:numPr>
          <w:ilvl w:val="0"/>
          <w:numId w:val="4"/>
        </w:numPr>
        <w:tabs>
          <w:tab w:val="left" w:pos="284"/>
        </w:tabs>
        <w:spacing w:line="360" w:lineRule="auto"/>
        <w:ind w:left="357" w:hanging="357"/>
        <w:contextualSpacing/>
        <w:rPr>
          <w:rFonts w:asciiTheme="minorHAnsi" w:eastAsia="Calibri" w:hAnsiTheme="minorHAnsi" w:cstheme="minorHAnsi"/>
        </w:rPr>
      </w:pP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Za realizację przedmiotu zamówienia zgodnie z warunkami niniejszej Umowy Zamawiający zapłaci Wykonawcy </w:t>
      </w:r>
      <w:r w:rsidR="00797F14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miesięczne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>wynagrodzenie</w:t>
      </w:r>
      <w:r w:rsidR="00797F14" w:rsidRPr="008A02AB">
        <w:rPr>
          <w:rStyle w:val="FontStyle56"/>
          <w:rFonts w:asciiTheme="minorHAnsi" w:hAnsiTheme="minorHAnsi" w:cstheme="minorHAnsi"/>
          <w:sz w:val="24"/>
          <w:szCs w:val="24"/>
        </w:rPr>
        <w:t>, płatne z „dołu”, po zakończeniu miesiąca, którego dotyczy płatność,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odpowiadające cenie podanej w </w:t>
      </w:r>
      <w:r w:rsidR="00F64BFB">
        <w:rPr>
          <w:rStyle w:val="FontStyle56"/>
          <w:rFonts w:asciiTheme="minorHAnsi" w:hAnsiTheme="minorHAnsi" w:cstheme="minorHAnsi"/>
          <w:sz w:val="24"/>
          <w:szCs w:val="24"/>
        </w:rPr>
        <w:t>Ofercie Wykonawcy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, </w:t>
      </w:r>
      <w:r w:rsidR="00797F14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w wysokości </w:t>
      </w:r>
      <w:r w:rsidR="00764554" w:rsidRPr="008A02AB">
        <w:rPr>
          <w:rStyle w:val="FontStyle56"/>
          <w:rFonts w:asciiTheme="minorHAnsi" w:hAnsiTheme="minorHAnsi" w:cstheme="minorHAnsi"/>
          <w:sz w:val="24"/>
          <w:szCs w:val="24"/>
        </w:rPr>
        <w:t>…………………….</w:t>
      </w:r>
      <w:r w:rsidR="002C6C05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zł </w:t>
      </w:r>
      <w:r w:rsidR="00797F14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netto </w:t>
      </w:r>
      <w:r w:rsidR="00B25E0F" w:rsidRPr="00B25E0F">
        <w:rPr>
          <w:rStyle w:val="FontStyle56"/>
          <w:rFonts w:asciiTheme="minorHAnsi" w:hAnsiTheme="minorHAnsi" w:cstheme="minorHAnsi"/>
          <w:sz w:val="24"/>
          <w:szCs w:val="24"/>
        </w:rPr>
        <w:t>słownie: ……………………</w:t>
      </w:r>
      <w:r w:rsidR="00B25E0F">
        <w:rPr>
          <w:rStyle w:val="FontStyle56"/>
          <w:rFonts w:asciiTheme="minorHAnsi" w:hAnsiTheme="minorHAnsi" w:cstheme="minorHAnsi"/>
          <w:sz w:val="24"/>
          <w:szCs w:val="24"/>
        </w:rPr>
        <w:t>………………………………………….</w:t>
      </w:r>
      <w:r w:rsidR="00B25E0F" w:rsidRPr="00B25E0F">
        <w:rPr>
          <w:rStyle w:val="FontStyle56"/>
          <w:rFonts w:asciiTheme="minorHAnsi" w:hAnsiTheme="minorHAnsi" w:cstheme="minorHAnsi"/>
          <w:sz w:val="24"/>
          <w:szCs w:val="24"/>
        </w:rPr>
        <w:t xml:space="preserve"> zł 00/100</w:t>
      </w:r>
      <w:proofErr w:type="gramStart"/>
      <w:r w:rsidR="00B25E0F" w:rsidRPr="00B25E0F">
        <w:rPr>
          <w:rStyle w:val="FontStyle56"/>
          <w:rFonts w:asciiTheme="minorHAnsi" w:hAnsiTheme="minorHAnsi" w:cstheme="minorHAnsi"/>
          <w:sz w:val="24"/>
          <w:szCs w:val="24"/>
        </w:rPr>
        <w:t>)</w:t>
      </w:r>
      <w:r w:rsidR="00B25E0F" w:rsidRPr="00B25E0F" w:rsidDel="00B25E0F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="002C6C05" w:rsidRPr="008A02AB">
        <w:rPr>
          <w:rFonts w:asciiTheme="minorHAnsi" w:eastAsia="Calibri" w:hAnsiTheme="minorHAnsi" w:cstheme="minorHAnsi"/>
        </w:rPr>
        <w:t>,</w:t>
      </w:r>
      <w:proofErr w:type="gramEnd"/>
    </w:p>
    <w:p w14:paraId="14975CEA" w14:textId="748F2346" w:rsidR="00B25E0F" w:rsidRPr="00B25E0F" w:rsidRDefault="00B25E0F" w:rsidP="00B25E0F">
      <w:pPr>
        <w:pStyle w:val="Style2"/>
        <w:tabs>
          <w:tab w:val="left" w:pos="284"/>
        </w:tabs>
        <w:spacing w:line="360" w:lineRule="auto"/>
        <w:ind w:left="357"/>
        <w:contextualSpacing/>
        <w:rPr>
          <w:rFonts w:asciiTheme="minorHAnsi" w:eastAsia="Calibri" w:hAnsiTheme="minorHAnsi" w:cstheme="minorHAnsi"/>
        </w:rPr>
      </w:pPr>
      <w:r w:rsidRPr="00B25E0F">
        <w:rPr>
          <w:rFonts w:asciiTheme="minorHAnsi" w:eastAsia="Calibri" w:hAnsiTheme="minorHAnsi" w:cstheme="minorHAnsi"/>
        </w:rPr>
        <w:t xml:space="preserve">plus podatek VAT </w:t>
      </w:r>
      <w:r w:rsidR="00D17EF3">
        <w:rPr>
          <w:rFonts w:asciiTheme="minorHAnsi" w:eastAsia="Calibri" w:hAnsiTheme="minorHAnsi" w:cstheme="minorHAnsi"/>
        </w:rPr>
        <w:t>…………</w:t>
      </w:r>
      <w:r w:rsidRPr="00B25E0F">
        <w:rPr>
          <w:rFonts w:asciiTheme="minorHAnsi" w:eastAsia="Calibri" w:hAnsiTheme="minorHAnsi" w:cstheme="minorHAnsi"/>
        </w:rPr>
        <w:t xml:space="preserve">%, ………………………… zł (słownie: </w:t>
      </w:r>
      <w:r>
        <w:rPr>
          <w:rFonts w:asciiTheme="minorHAnsi" w:eastAsia="Calibri" w:hAnsiTheme="minorHAnsi" w:cstheme="minorHAnsi"/>
        </w:rPr>
        <w:t>……</w:t>
      </w:r>
      <w:proofErr w:type="gramStart"/>
      <w:r>
        <w:rPr>
          <w:rFonts w:asciiTheme="minorHAnsi" w:eastAsia="Calibri" w:hAnsiTheme="minorHAnsi" w:cstheme="minorHAnsi"/>
        </w:rPr>
        <w:t>…….</w:t>
      </w:r>
      <w:proofErr w:type="gramEnd"/>
      <w:r w:rsidRPr="00B25E0F">
        <w:rPr>
          <w:rFonts w:asciiTheme="minorHAnsi" w:eastAsia="Calibri" w:hAnsiTheme="minorHAnsi" w:cstheme="minorHAnsi"/>
        </w:rPr>
        <w:t>…………………… zł 00/100)</w:t>
      </w:r>
    </w:p>
    <w:p w14:paraId="5EE72C33" w14:textId="475D776A" w:rsidR="00B25E0F" w:rsidRPr="008A02AB" w:rsidRDefault="00B25E0F" w:rsidP="00932FF3">
      <w:pPr>
        <w:pStyle w:val="Style2"/>
        <w:widowControl/>
        <w:tabs>
          <w:tab w:val="left" w:pos="284"/>
        </w:tabs>
        <w:spacing w:line="360" w:lineRule="auto"/>
        <w:ind w:left="357"/>
        <w:contextualSpacing/>
        <w:rPr>
          <w:rFonts w:asciiTheme="minorHAnsi" w:eastAsia="Calibri" w:hAnsiTheme="minorHAnsi" w:cstheme="minorHAnsi"/>
        </w:rPr>
      </w:pPr>
      <w:r w:rsidRPr="00B25E0F">
        <w:rPr>
          <w:rFonts w:asciiTheme="minorHAnsi" w:eastAsia="Calibri" w:hAnsiTheme="minorHAnsi" w:cstheme="minorHAnsi"/>
        </w:rPr>
        <w:t xml:space="preserve">tj. </w:t>
      </w:r>
      <w:r w:rsidR="00D17EF3">
        <w:rPr>
          <w:rFonts w:asciiTheme="minorHAnsi" w:eastAsia="Calibri" w:hAnsiTheme="minorHAnsi" w:cstheme="minorHAnsi"/>
        </w:rPr>
        <w:t xml:space="preserve">łącznie </w:t>
      </w:r>
      <w:r w:rsidRPr="00B25E0F">
        <w:rPr>
          <w:rFonts w:asciiTheme="minorHAnsi" w:eastAsia="Calibri" w:hAnsiTheme="minorHAnsi" w:cstheme="minorHAnsi"/>
        </w:rPr>
        <w:t>brutto: ……………………… zł (słownie: ………………………</w:t>
      </w:r>
      <w:r>
        <w:rPr>
          <w:rFonts w:asciiTheme="minorHAnsi" w:eastAsia="Calibri" w:hAnsiTheme="minorHAnsi" w:cstheme="minorHAnsi"/>
        </w:rPr>
        <w:t>……………………</w:t>
      </w:r>
      <w:proofErr w:type="gramStart"/>
      <w:r>
        <w:rPr>
          <w:rFonts w:asciiTheme="minorHAnsi" w:eastAsia="Calibri" w:hAnsiTheme="minorHAnsi" w:cstheme="minorHAnsi"/>
        </w:rPr>
        <w:t>…….</w:t>
      </w:r>
      <w:proofErr w:type="gramEnd"/>
      <w:r>
        <w:rPr>
          <w:rFonts w:asciiTheme="minorHAnsi" w:eastAsia="Calibri" w:hAnsiTheme="minorHAnsi" w:cstheme="minorHAnsi"/>
        </w:rPr>
        <w:t>.</w:t>
      </w:r>
      <w:r w:rsidRPr="00B25E0F">
        <w:rPr>
          <w:rFonts w:asciiTheme="minorHAnsi" w:eastAsia="Calibri" w:hAnsiTheme="minorHAnsi" w:cstheme="minorHAnsi"/>
        </w:rPr>
        <w:t xml:space="preserve"> zł 00/100)</w:t>
      </w:r>
      <w:r w:rsidR="00313863">
        <w:rPr>
          <w:rFonts w:asciiTheme="minorHAnsi" w:eastAsia="Calibri" w:hAnsiTheme="minorHAnsi" w:cstheme="minorHAnsi"/>
        </w:rPr>
        <w:t xml:space="preserve">, </w:t>
      </w:r>
      <w:r w:rsidR="00313863" w:rsidRPr="00313863">
        <w:rPr>
          <w:rFonts w:asciiTheme="minorHAnsi" w:eastAsia="Calibri" w:hAnsiTheme="minorHAnsi" w:cstheme="minorHAnsi"/>
        </w:rPr>
        <w:t>przy czym w przypadku, gdy świadczenie usługi będzie obejmowało niepełny miesiąc kalendarzowy, wynagrodzenie zostanie proporcjonalnie zmniejszone, tj. abonament miesięczny będzie płatny w wysokości określanej jako iloczyn liczby dni, w których była usługa świadczona, przez 1/30 opłaty abonamentowej należnej z tytułu świadczenia tej usługi.</w:t>
      </w:r>
    </w:p>
    <w:p w14:paraId="32A1D790" w14:textId="0106FBFF" w:rsidR="00BD3C29" w:rsidRPr="008A02AB" w:rsidRDefault="00BD3C29" w:rsidP="00230B09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357" w:hanging="357"/>
        <w:rPr>
          <w:rFonts w:asciiTheme="minorHAnsi" w:eastAsia="Calibri" w:hAnsiTheme="minorHAnsi" w:cstheme="minorHAnsi"/>
        </w:rPr>
      </w:pPr>
      <w:r w:rsidRPr="008A02AB">
        <w:rPr>
          <w:rFonts w:asciiTheme="minorHAnsi" w:eastAsia="Calibri" w:hAnsiTheme="minorHAnsi" w:cstheme="minorHAnsi"/>
        </w:rPr>
        <w:t xml:space="preserve">Dodatkowo Zamawiający zobowiązuje się do pokrycia kosztów części zamiennych niezbędnych do prawidłowego funkcjonowania urządzenia po wcześniejszej akceptacji zgodnie z trybem określonym w </w:t>
      </w:r>
      <w:r w:rsidRPr="008A02AB">
        <w:rPr>
          <w:rFonts w:asciiTheme="minorHAnsi" w:hAnsiTheme="minorHAnsi" w:cstheme="minorHAnsi"/>
          <w:spacing w:val="-2"/>
        </w:rPr>
        <w:t xml:space="preserve">§ 1 ust. </w:t>
      </w:r>
      <w:r w:rsidR="00C40CB0" w:rsidRPr="008A02AB">
        <w:rPr>
          <w:rFonts w:asciiTheme="minorHAnsi" w:hAnsiTheme="minorHAnsi" w:cstheme="minorHAnsi"/>
          <w:spacing w:val="-2"/>
        </w:rPr>
        <w:t>4</w:t>
      </w:r>
      <w:r w:rsidRPr="008A02AB">
        <w:rPr>
          <w:rFonts w:asciiTheme="minorHAnsi" w:hAnsiTheme="minorHAnsi" w:cstheme="minorHAnsi"/>
          <w:spacing w:val="-2"/>
        </w:rPr>
        <w:t xml:space="preserve"> pkt.4.</w:t>
      </w:r>
    </w:p>
    <w:p w14:paraId="01B3A7EA" w14:textId="4555A7DF" w:rsidR="00BD3C29" w:rsidRPr="008A02AB" w:rsidRDefault="00BD3C29" w:rsidP="00230B09">
      <w:pPr>
        <w:pStyle w:val="Teksttreci"/>
        <w:numPr>
          <w:ilvl w:val="0"/>
          <w:numId w:val="4"/>
        </w:numPr>
        <w:shd w:val="clear" w:color="auto" w:fill="auto"/>
        <w:spacing w:after="0" w:line="360" w:lineRule="auto"/>
        <w:ind w:left="357" w:right="-3" w:hanging="357"/>
        <w:rPr>
          <w:rFonts w:asciiTheme="minorHAnsi" w:hAnsiTheme="minorHAnsi" w:cstheme="minorHAnsi"/>
          <w:spacing w:val="0"/>
          <w:sz w:val="24"/>
          <w:szCs w:val="24"/>
        </w:rPr>
      </w:pPr>
      <w:proofErr w:type="gramStart"/>
      <w:r w:rsidRPr="008A02AB">
        <w:rPr>
          <w:rFonts w:asciiTheme="minorHAnsi" w:hAnsiTheme="minorHAnsi" w:cstheme="minorHAnsi"/>
          <w:spacing w:val="0"/>
          <w:sz w:val="24"/>
          <w:szCs w:val="24"/>
        </w:rPr>
        <w:t>Wynagrodzenie</w:t>
      </w:r>
      <w:proofErr w:type="gramEnd"/>
      <w:r w:rsidRPr="008A02AB">
        <w:rPr>
          <w:rFonts w:asciiTheme="minorHAnsi" w:hAnsiTheme="minorHAnsi" w:cstheme="minorHAnsi"/>
          <w:spacing w:val="0"/>
          <w:sz w:val="24"/>
          <w:szCs w:val="24"/>
        </w:rPr>
        <w:t xml:space="preserve"> o którym mowa w ust. </w:t>
      </w:r>
      <w:r w:rsidR="00A11994" w:rsidRPr="008A02AB">
        <w:rPr>
          <w:rFonts w:asciiTheme="minorHAnsi" w:hAnsiTheme="minorHAnsi" w:cstheme="minorHAnsi"/>
          <w:spacing w:val="0"/>
          <w:sz w:val="24"/>
          <w:szCs w:val="24"/>
        </w:rPr>
        <w:t>2</w:t>
      </w:r>
      <w:r w:rsidRPr="008A02AB">
        <w:rPr>
          <w:rFonts w:asciiTheme="minorHAnsi" w:hAnsiTheme="minorHAnsi" w:cstheme="minorHAnsi"/>
          <w:spacing w:val="0"/>
          <w:sz w:val="24"/>
          <w:szCs w:val="24"/>
        </w:rPr>
        <w:t xml:space="preserve"> płatne będzie tylko w przypadku konieczności dokonania wymiany uszkodzonej lub wyeksploatowanej części maszyny oraz </w:t>
      </w:r>
      <w:proofErr w:type="gramStart"/>
      <w:r w:rsidRPr="008A02AB">
        <w:rPr>
          <w:rFonts w:asciiTheme="minorHAnsi" w:hAnsiTheme="minorHAnsi" w:cstheme="minorHAnsi"/>
          <w:spacing w:val="0"/>
          <w:sz w:val="24"/>
          <w:szCs w:val="24"/>
        </w:rPr>
        <w:t>tylko i wyłącznie</w:t>
      </w:r>
      <w:proofErr w:type="gramEnd"/>
      <w:r w:rsidRPr="008A02AB">
        <w:rPr>
          <w:rFonts w:asciiTheme="minorHAnsi" w:hAnsiTheme="minorHAnsi" w:cstheme="minorHAnsi"/>
          <w:spacing w:val="0"/>
          <w:sz w:val="24"/>
          <w:szCs w:val="24"/>
        </w:rPr>
        <w:t xml:space="preserve"> w </w:t>
      </w:r>
      <w:proofErr w:type="gramStart"/>
      <w:r w:rsidRPr="008A02AB">
        <w:rPr>
          <w:rFonts w:asciiTheme="minorHAnsi" w:hAnsiTheme="minorHAnsi" w:cstheme="minorHAnsi"/>
          <w:spacing w:val="0"/>
          <w:sz w:val="24"/>
          <w:szCs w:val="24"/>
        </w:rPr>
        <w:t>momencie</w:t>
      </w:r>
      <w:proofErr w:type="gramEnd"/>
      <w:r w:rsidRPr="008A02AB">
        <w:rPr>
          <w:rFonts w:asciiTheme="minorHAnsi" w:hAnsiTheme="minorHAnsi" w:cstheme="minorHAnsi"/>
          <w:spacing w:val="0"/>
          <w:sz w:val="24"/>
          <w:szCs w:val="24"/>
        </w:rPr>
        <w:t xml:space="preserve"> gdy Zamawiający będzie dysponował niezbędnymi środkami finansowymi. </w:t>
      </w:r>
      <w:r w:rsidR="00B25E0F">
        <w:rPr>
          <w:rFonts w:asciiTheme="minorHAnsi" w:hAnsiTheme="minorHAnsi" w:cstheme="minorHAnsi"/>
          <w:spacing w:val="0"/>
          <w:sz w:val="24"/>
          <w:szCs w:val="24"/>
        </w:rPr>
        <w:t xml:space="preserve">Obciążenie </w:t>
      </w:r>
      <w:r w:rsidR="00A401C0">
        <w:rPr>
          <w:rFonts w:asciiTheme="minorHAnsi" w:hAnsiTheme="minorHAnsi" w:cstheme="minorHAnsi"/>
          <w:spacing w:val="0"/>
          <w:sz w:val="24"/>
          <w:szCs w:val="24"/>
        </w:rPr>
        <w:t>Zamawiającego nastąpi tylko w przypadku zaakceptowania przez niego odrębnego zamówienia.</w:t>
      </w:r>
    </w:p>
    <w:p w14:paraId="04BC8EAD" w14:textId="7CA1D0FE" w:rsidR="00626A64" w:rsidRPr="008A02AB" w:rsidRDefault="00D17EF3" w:rsidP="00230B09">
      <w:pPr>
        <w:pStyle w:val="Akapitzlist"/>
        <w:widowControl w:val="0"/>
        <w:numPr>
          <w:ilvl w:val="0"/>
          <w:numId w:val="4"/>
        </w:numPr>
        <w:tabs>
          <w:tab w:val="left" w:pos="0"/>
          <w:tab w:val="left" w:pos="284"/>
        </w:tabs>
        <w:spacing w:line="360" w:lineRule="auto"/>
        <w:ind w:left="357" w:hanging="357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lastRenderedPageBreak/>
        <w:t xml:space="preserve">Maksymalne wynagrodzenie </w:t>
      </w:r>
      <w:r w:rsidRPr="00D17EF3">
        <w:rPr>
          <w:rFonts w:asciiTheme="minorHAnsi" w:hAnsiTheme="minorHAnsi" w:cstheme="minorHAnsi"/>
          <w:spacing w:val="-2"/>
        </w:rPr>
        <w:t xml:space="preserve">wynikające z realizacji przedmiotu zamówienia zgodnie z warunkami niniejszej Umowy </w:t>
      </w:r>
      <w:r w:rsidR="00626A64" w:rsidRPr="008A02AB">
        <w:rPr>
          <w:rFonts w:asciiTheme="minorHAnsi" w:hAnsiTheme="minorHAnsi" w:cstheme="minorHAnsi"/>
          <w:spacing w:val="-2"/>
        </w:rPr>
        <w:t xml:space="preserve">nie może przekroczyć kwoty </w:t>
      </w:r>
      <w:r w:rsidR="00A401C0">
        <w:rPr>
          <w:rFonts w:asciiTheme="minorHAnsi" w:hAnsiTheme="minorHAnsi" w:cstheme="minorHAnsi"/>
          <w:spacing w:val="-2"/>
        </w:rPr>
        <w:t>……………………….</w:t>
      </w:r>
      <w:r w:rsidR="00626A64" w:rsidRPr="008A02AB">
        <w:rPr>
          <w:rFonts w:asciiTheme="minorHAnsi" w:hAnsiTheme="minorHAnsi" w:cstheme="minorHAnsi"/>
          <w:spacing w:val="-2"/>
        </w:rPr>
        <w:t xml:space="preserve"> zł netto (słownie:</w:t>
      </w:r>
      <w:r w:rsidR="007A4C4C" w:rsidRPr="008A02AB">
        <w:rPr>
          <w:rFonts w:asciiTheme="minorHAnsi" w:hAnsiTheme="minorHAnsi" w:cstheme="minorHAnsi"/>
          <w:spacing w:val="-2"/>
        </w:rPr>
        <w:t xml:space="preserve"> </w:t>
      </w:r>
      <w:r w:rsidR="00A401C0">
        <w:rPr>
          <w:rFonts w:asciiTheme="minorHAnsi" w:hAnsiTheme="minorHAnsi" w:cstheme="minorHAnsi"/>
          <w:spacing w:val="-2"/>
        </w:rPr>
        <w:t>………………</w:t>
      </w:r>
      <w:proofErr w:type="gramStart"/>
      <w:r w:rsidR="00A401C0">
        <w:rPr>
          <w:rFonts w:asciiTheme="minorHAnsi" w:hAnsiTheme="minorHAnsi" w:cstheme="minorHAnsi"/>
          <w:spacing w:val="-2"/>
        </w:rPr>
        <w:t>…….</w:t>
      </w:r>
      <w:proofErr w:type="gramEnd"/>
      <w:r w:rsidR="007A4C4C" w:rsidRPr="008A02AB">
        <w:rPr>
          <w:rFonts w:asciiTheme="minorHAnsi" w:hAnsiTheme="minorHAnsi" w:cstheme="minorHAnsi"/>
          <w:spacing w:val="-2"/>
        </w:rPr>
        <w:t>zł</w:t>
      </w:r>
      <w:r w:rsidR="00A401C0">
        <w:rPr>
          <w:rFonts w:asciiTheme="minorHAnsi" w:hAnsiTheme="minorHAnsi" w:cstheme="minorHAnsi"/>
          <w:spacing w:val="-2"/>
        </w:rPr>
        <w:t xml:space="preserve"> </w:t>
      </w:r>
      <w:r w:rsidR="00A11994" w:rsidRPr="008A02AB">
        <w:rPr>
          <w:rFonts w:asciiTheme="minorHAnsi" w:hAnsiTheme="minorHAnsi" w:cstheme="minorHAnsi"/>
          <w:spacing w:val="-2"/>
        </w:rPr>
        <w:t>00/100</w:t>
      </w:r>
      <w:r w:rsidR="00626A64" w:rsidRPr="008A02AB">
        <w:rPr>
          <w:rFonts w:asciiTheme="minorHAnsi" w:hAnsiTheme="minorHAnsi" w:cstheme="minorHAnsi"/>
          <w:spacing w:val="-2"/>
        </w:rPr>
        <w:t xml:space="preserve">) powiększonej o należny podatek VAT według obowiązującej stawki </w:t>
      </w:r>
      <w:r w:rsidR="00FC52B4">
        <w:rPr>
          <w:rFonts w:asciiTheme="minorHAnsi" w:hAnsiTheme="minorHAnsi" w:cstheme="minorHAnsi"/>
          <w:spacing w:val="-2"/>
        </w:rPr>
        <w:t>w</w:t>
      </w:r>
      <w:r w:rsidR="00626A64" w:rsidRPr="008A02AB">
        <w:rPr>
          <w:rFonts w:asciiTheme="minorHAnsi" w:hAnsiTheme="minorHAnsi" w:cstheme="minorHAnsi"/>
          <w:spacing w:val="-2"/>
        </w:rPr>
        <w:t xml:space="preserve"> chwili wystawienia faktury przez Wykonawcę.</w:t>
      </w:r>
    </w:p>
    <w:p w14:paraId="2FC9CB01" w14:textId="66DB9190" w:rsidR="00626A64" w:rsidRPr="008A02AB" w:rsidRDefault="00626A64" w:rsidP="00230B09">
      <w:pPr>
        <w:pStyle w:val="Style2"/>
        <w:widowControl/>
        <w:numPr>
          <w:ilvl w:val="0"/>
          <w:numId w:val="4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Zamawiający, oprócz wynagrodzenia określonego w § </w:t>
      </w:r>
      <w:r w:rsidR="006B18A9" w:rsidRPr="008A02AB">
        <w:rPr>
          <w:rStyle w:val="FontStyle56"/>
          <w:rFonts w:asciiTheme="minorHAnsi" w:hAnsiTheme="minorHAnsi" w:cstheme="minorHAnsi"/>
          <w:sz w:val="24"/>
          <w:szCs w:val="24"/>
        </w:rPr>
        <w:t>5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ust. 1</w:t>
      </w:r>
      <w:r w:rsidR="00A401C0">
        <w:rPr>
          <w:rStyle w:val="FontStyle56"/>
          <w:rFonts w:asciiTheme="minorHAnsi" w:hAnsiTheme="minorHAnsi" w:cstheme="minorHAnsi"/>
          <w:sz w:val="24"/>
          <w:szCs w:val="24"/>
        </w:rPr>
        <w:t xml:space="preserve"> i </w:t>
      </w:r>
      <w:r w:rsidR="0054336B">
        <w:rPr>
          <w:rStyle w:val="FontStyle56"/>
          <w:rFonts w:asciiTheme="minorHAnsi" w:hAnsiTheme="minorHAnsi" w:cstheme="minorHAnsi"/>
          <w:sz w:val="24"/>
          <w:szCs w:val="24"/>
        </w:rPr>
        <w:t xml:space="preserve">ust. </w:t>
      </w:r>
      <w:proofErr w:type="gramStart"/>
      <w:r w:rsidR="00A401C0">
        <w:rPr>
          <w:rStyle w:val="FontStyle56"/>
          <w:rFonts w:asciiTheme="minorHAnsi" w:hAnsiTheme="minorHAnsi" w:cstheme="minorHAnsi"/>
          <w:sz w:val="24"/>
          <w:szCs w:val="24"/>
        </w:rPr>
        <w:t xml:space="preserve">2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>,</w:t>
      </w:r>
      <w:proofErr w:type="gramEnd"/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nie jest zobowiązany </w:t>
      </w:r>
      <w:r w:rsidR="00415503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do </w:t>
      </w:r>
      <w:r w:rsidR="00A401C0">
        <w:rPr>
          <w:rStyle w:val="FontStyle56"/>
          <w:rFonts w:asciiTheme="minorHAnsi" w:hAnsiTheme="minorHAnsi" w:cstheme="minorHAnsi"/>
          <w:sz w:val="24"/>
          <w:szCs w:val="24"/>
        </w:rPr>
        <w:t>zapłaty na rzecz</w:t>
      </w:r>
      <w:r w:rsidR="00A401C0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Wykonawcy </w:t>
      </w:r>
      <w:r w:rsidR="00A401C0">
        <w:rPr>
          <w:rStyle w:val="FontStyle56"/>
          <w:rFonts w:asciiTheme="minorHAnsi" w:hAnsiTheme="minorHAnsi" w:cstheme="minorHAnsi"/>
          <w:sz w:val="24"/>
          <w:szCs w:val="24"/>
        </w:rPr>
        <w:t xml:space="preserve">jakichkolwiek należności tytułem dodatkowych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kosztów lub nakładów </w:t>
      </w:r>
      <w:r w:rsidR="00A401C0">
        <w:rPr>
          <w:rStyle w:val="FontStyle56"/>
          <w:rFonts w:asciiTheme="minorHAnsi" w:hAnsiTheme="minorHAnsi" w:cstheme="minorHAnsi"/>
          <w:sz w:val="24"/>
          <w:szCs w:val="24"/>
        </w:rPr>
        <w:t xml:space="preserve">poniesionych przez Wykonawcę,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>związanych z wykonywaniem niniejszej Umowy.</w:t>
      </w:r>
    </w:p>
    <w:p w14:paraId="62B34DF4" w14:textId="3C9E8765" w:rsidR="00CF59B1" w:rsidRPr="008A02AB" w:rsidRDefault="00CF59B1" w:rsidP="00230B09">
      <w:pPr>
        <w:pStyle w:val="Style2"/>
        <w:widowControl/>
        <w:numPr>
          <w:ilvl w:val="0"/>
          <w:numId w:val="4"/>
        </w:numPr>
        <w:spacing w:line="360" w:lineRule="auto"/>
        <w:ind w:left="357" w:hanging="357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>Zapłata wynagrodzenia nastąpi w terminie</w:t>
      </w:r>
      <w:r w:rsidR="00A11994"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Pr="008A02AB">
        <w:rPr>
          <w:rStyle w:val="FontStyle56"/>
          <w:rFonts w:asciiTheme="minorHAnsi" w:hAnsiTheme="minorHAnsi" w:cstheme="minorHAnsi"/>
          <w:sz w:val="24"/>
          <w:szCs w:val="24"/>
        </w:rPr>
        <w:t xml:space="preserve">21 dni od dnia otrzymania przez Zamawiającego: </w:t>
      </w:r>
    </w:p>
    <w:p w14:paraId="38573750" w14:textId="597A47DB" w:rsidR="00FB0462" w:rsidRPr="008A02AB" w:rsidRDefault="00D17EF3" w:rsidP="00230B09">
      <w:pPr>
        <w:pStyle w:val="Akapitzlist"/>
        <w:numPr>
          <w:ilvl w:val="3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641" w:hanging="357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albo </w:t>
      </w:r>
      <w:r w:rsidR="00FB0462" w:rsidRPr="008A02AB">
        <w:rPr>
          <w:rFonts w:asciiTheme="minorHAnsi" w:eastAsia="Calibri" w:hAnsiTheme="minorHAnsi" w:cstheme="minorHAnsi"/>
        </w:rPr>
        <w:t>prawidłowo wystawionej faktury VAT</w:t>
      </w:r>
      <w:bookmarkStart w:id="3" w:name="_Hlk153270554"/>
      <w:r w:rsidR="00FB0462" w:rsidRPr="008A02AB">
        <w:rPr>
          <w:rFonts w:asciiTheme="minorHAnsi" w:eastAsia="Calibri" w:hAnsiTheme="minorHAnsi" w:cstheme="minorHAnsi"/>
        </w:rPr>
        <w:t>,</w:t>
      </w:r>
      <w:r w:rsidR="00A401C0">
        <w:rPr>
          <w:rFonts w:asciiTheme="minorHAnsi" w:eastAsia="Calibri" w:hAnsiTheme="minorHAnsi" w:cstheme="minorHAnsi"/>
        </w:rPr>
        <w:t xml:space="preserve"> do wystawienia której </w:t>
      </w:r>
      <w:r w:rsidR="00FB0462" w:rsidRPr="008A02AB">
        <w:rPr>
          <w:rFonts w:asciiTheme="minorHAnsi" w:eastAsia="Calibri" w:hAnsiTheme="minorHAnsi" w:cstheme="minorHAnsi"/>
        </w:rPr>
        <w:t xml:space="preserve">podstawą będzie podpisany bez uwag </w:t>
      </w:r>
      <w:r w:rsidR="00FB0462" w:rsidRPr="00AB607F">
        <w:rPr>
          <w:rFonts w:asciiTheme="minorHAnsi" w:eastAsia="Calibri" w:hAnsiTheme="minorHAnsi" w:cstheme="minorHAnsi"/>
        </w:rPr>
        <w:t>protokół</w:t>
      </w:r>
      <w:r w:rsidR="00FB0462" w:rsidRPr="008A02AB">
        <w:rPr>
          <w:rFonts w:asciiTheme="minorHAnsi" w:eastAsia="Calibri" w:hAnsiTheme="minorHAnsi" w:cstheme="minorHAnsi"/>
        </w:rPr>
        <w:t xml:space="preserve"> </w:t>
      </w:r>
      <w:r w:rsidR="003B44FD">
        <w:rPr>
          <w:rFonts w:asciiTheme="minorHAnsi" w:eastAsia="Calibri" w:hAnsiTheme="minorHAnsi" w:cstheme="minorHAnsi"/>
        </w:rPr>
        <w:t xml:space="preserve">PWU </w:t>
      </w:r>
      <w:r w:rsidR="00FB0462" w:rsidRPr="008A02AB">
        <w:rPr>
          <w:rFonts w:asciiTheme="minorHAnsi" w:eastAsia="Calibri" w:hAnsiTheme="minorHAnsi" w:cstheme="minorHAnsi"/>
        </w:rPr>
        <w:t xml:space="preserve">potwierdzający wykonanie </w:t>
      </w:r>
      <w:r w:rsidR="00102188" w:rsidRPr="008A02AB">
        <w:rPr>
          <w:rFonts w:asciiTheme="minorHAnsi" w:eastAsia="Calibri" w:hAnsiTheme="minorHAnsi" w:cstheme="minorHAnsi"/>
        </w:rPr>
        <w:t>usługi</w:t>
      </w:r>
      <w:r w:rsidR="00FB0462" w:rsidRPr="008A02AB">
        <w:rPr>
          <w:rFonts w:asciiTheme="minorHAnsi" w:eastAsia="Calibri" w:hAnsiTheme="minorHAnsi" w:cstheme="minorHAnsi"/>
        </w:rPr>
        <w:t>, o któr</w:t>
      </w:r>
      <w:r w:rsidR="003B44FD">
        <w:rPr>
          <w:rFonts w:asciiTheme="minorHAnsi" w:eastAsia="Calibri" w:hAnsiTheme="minorHAnsi" w:cstheme="minorHAnsi"/>
        </w:rPr>
        <w:t>ym</w:t>
      </w:r>
      <w:r w:rsidR="00FB0462" w:rsidRPr="008A02AB">
        <w:rPr>
          <w:rFonts w:asciiTheme="minorHAnsi" w:eastAsia="Calibri" w:hAnsiTheme="minorHAnsi" w:cstheme="minorHAnsi"/>
        </w:rPr>
        <w:t xml:space="preserve"> mowa w § 1 ust.</w:t>
      </w:r>
      <w:r w:rsidR="00AB607F">
        <w:rPr>
          <w:rFonts w:asciiTheme="minorHAnsi" w:eastAsia="Calibri" w:hAnsiTheme="minorHAnsi" w:cstheme="minorHAnsi"/>
        </w:rPr>
        <w:t xml:space="preserve"> </w:t>
      </w:r>
      <w:r w:rsidR="00FB0462" w:rsidRPr="008A02AB">
        <w:rPr>
          <w:rFonts w:asciiTheme="minorHAnsi" w:eastAsia="Calibri" w:hAnsiTheme="minorHAnsi" w:cstheme="minorHAnsi"/>
        </w:rPr>
        <w:t>4 pkt</w:t>
      </w:r>
      <w:r w:rsidR="00AB607F">
        <w:rPr>
          <w:rFonts w:asciiTheme="minorHAnsi" w:eastAsia="Calibri" w:hAnsiTheme="minorHAnsi" w:cstheme="minorHAnsi"/>
        </w:rPr>
        <w:t xml:space="preserve"> </w:t>
      </w:r>
      <w:r w:rsidR="00FB0462" w:rsidRPr="008A02AB">
        <w:rPr>
          <w:rFonts w:asciiTheme="minorHAnsi" w:eastAsia="Calibri" w:hAnsiTheme="minorHAnsi" w:cstheme="minorHAnsi"/>
        </w:rPr>
        <w:t>1</w:t>
      </w:r>
      <w:r w:rsidR="003B44FD">
        <w:rPr>
          <w:rFonts w:asciiTheme="minorHAnsi" w:eastAsia="Calibri" w:hAnsiTheme="minorHAnsi" w:cstheme="minorHAnsi"/>
        </w:rPr>
        <w:t xml:space="preserve"> oraz w </w:t>
      </w:r>
      <w:r w:rsidR="003B44FD" w:rsidRPr="003B44FD">
        <w:rPr>
          <w:rFonts w:asciiTheme="minorHAnsi" w:eastAsia="Calibri" w:hAnsiTheme="minorHAnsi" w:cstheme="minorHAnsi"/>
        </w:rPr>
        <w:t>§ 4 ust. 12</w:t>
      </w:r>
      <w:r w:rsidR="003B44FD">
        <w:rPr>
          <w:rFonts w:asciiTheme="minorHAnsi" w:eastAsia="Calibri" w:hAnsiTheme="minorHAnsi" w:cstheme="minorHAnsi"/>
        </w:rPr>
        <w:t xml:space="preserve">. </w:t>
      </w:r>
      <w:r w:rsidR="00FB0462" w:rsidRPr="008A02AB">
        <w:rPr>
          <w:rFonts w:asciiTheme="minorHAnsi" w:eastAsia="Calibri" w:hAnsiTheme="minorHAnsi" w:cstheme="minorHAnsi"/>
        </w:rPr>
        <w:t>Wykonawca kopię protokołu załączy do faktury.</w:t>
      </w:r>
    </w:p>
    <w:bookmarkEnd w:id="3"/>
    <w:p w14:paraId="26775470" w14:textId="61E825E5" w:rsidR="00CF59B1" w:rsidRPr="008A02AB" w:rsidRDefault="003B44FD" w:rsidP="00230B09">
      <w:pPr>
        <w:pStyle w:val="Akapitzlist"/>
        <w:numPr>
          <w:ilvl w:val="3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641" w:hanging="357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albo </w:t>
      </w:r>
      <w:r w:rsidR="00CF59B1" w:rsidRPr="008A02AB">
        <w:rPr>
          <w:rFonts w:asciiTheme="minorHAnsi" w:eastAsia="Calibri" w:hAnsiTheme="minorHAnsi" w:cstheme="minorHAnsi"/>
        </w:rPr>
        <w:t xml:space="preserve">prawidłowo wystawionej faktury bez VAT (rachunku), </w:t>
      </w:r>
      <w:r w:rsidR="0051192C">
        <w:rPr>
          <w:rFonts w:asciiTheme="minorHAnsi" w:eastAsia="Calibri" w:hAnsiTheme="minorHAnsi" w:cstheme="minorHAnsi"/>
        </w:rPr>
        <w:t xml:space="preserve">do wystawienia </w:t>
      </w:r>
      <w:r w:rsidR="00CF59B1" w:rsidRPr="008A02AB">
        <w:rPr>
          <w:rFonts w:asciiTheme="minorHAnsi" w:eastAsia="Calibri" w:hAnsiTheme="minorHAnsi" w:cstheme="minorHAnsi"/>
        </w:rPr>
        <w:t xml:space="preserve">której podstawą będzie podpisany bez uwag </w:t>
      </w:r>
      <w:r w:rsidR="00710FA7" w:rsidRPr="008A02AB">
        <w:rPr>
          <w:rFonts w:asciiTheme="minorHAnsi" w:eastAsia="Calibri" w:hAnsiTheme="minorHAnsi" w:cstheme="minorHAnsi"/>
        </w:rPr>
        <w:t>protokół PWU</w:t>
      </w:r>
      <w:r>
        <w:rPr>
          <w:rFonts w:asciiTheme="minorHAnsi" w:eastAsia="Calibri" w:hAnsiTheme="minorHAnsi" w:cstheme="minorHAnsi"/>
        </w:rPr>
        <w:t xml:space="preserve"> potwierdzający wykonanie </w:t>
      </w:r>
      <w:proofErr w:type="gramStart"/>
      <w:r>
        <w:rPr>
          <w:rFonts w:asciiTheme="minorHAnsi" w:eastAsia="Calibri" w:hAnsiTheme="minorHAnsi" w:cstheme="minorHAnsi"/>
        </w:rPr>
        <w:t xml:space="preserve">usługi,  </w:t>
      </w:r>
      <w:r w:rsidRPr="008A02AB">
        <w:rPr>
          <w:rFonts w:asciiTheme="minorHAnsi" w:eastAsia="Calibri" w:hAnsiTheme="minorHAnsi" w:cstheme="minorHAnsi"/>
        </w:rPr>
        <w:t>o</w:t>
      </w:r>
      <w:proofErr w:type="gramEnd"/>
      <w:r w:rsidRPr="008A02AB">
        <w:rPr>
          <w:rFonts w:asciiTheme="minorHAnsi" w:eastAsia="Calibri" w:hAnsiTheme="minorHAnsi" w:cstheme="minorHAnsi"/>
        </w:rPr>
        <w:t xml:space="preserve"> któr</w:t>
      </w:r>
      <w:r>
        <w:rPr>
          <w:rFonts w:asciiTheme="minorHAnsi" w:eastAsia="Calibri" w:hAnsiTheme="minorHAnsi" w:cstheme="minorHAnsi"/>
        </w:rPr>
        <w:t>ym</w:t>
      </w:r>
      <w:r w:rsidRPr="008A02AB">
        <w:rPr>
          <w:rFonts w:asciiTheme="minorHAnsi" w:eastAsia="Calibri" w:hAnsiTheme="minorHAnsi" w:cstheme="minorHAnsi"/>
        </w:rPr>
        <w:t xml:space="preserve"> mowa w § 1 ust.</w:t>
      </w:r>
      <w:r>
        <w:rPr>
          <w:rFonts w:asciiTheme="minorHAnsi" w:eastAsia="Calibri" w:hAnsiTheme="minorHAnsi" w:cstheme="minorHAnsi"/>
        </w:rPr>
        <w:t xml:space="preserve"> </w:t>
      </w:r>
      <w:r w:rsidRPr="008A02AB">
        <w:rPr>
          <w:rFonts w:asciiTheme="minorHAnsi" w:eastAsia="Calibri" w:hAnsiTheme="minorHAnsi" w:cstheme="minorHAnsi"/>
        </w:rPr>
        <w:t>4 pkt</w:t>
      </w:r>
      <w:r>
        <w:rPr>
          <w:rFonts w:asciiTheme="minorHAnsi" w:eastAsia="Calibri" w:hAnsiTheme="minorHAnsi" w:cstheme="minorHAnsi"/>
        </w:rPr>
        <w:t xml:space="preserve"> </w:t>
      </w:r>
      <w:r w:rsidRPr="008A02AB">
        <w:rPr>
          <w:rFonts w:asciiTheme="minorHAnsi" w:eastAsia="Calibri" w:hAnsiTheme="minorHAnsi" w:cstheme="minorHAnsi"/>
        </w:rPr>
        <w:t>1</w:t>
      </w:r>
      <w:r>
        <w:rPr>
          <w:rFonts w:asciiTheme="minorHAnsi" w:eastAsia="Calibri" w:hAnsiTheme="minorHAnsi" w:cstheme="minorHAnsi"/>
        </w:rPr>
        <w:t xml:space="preserve"> oraz w </w:t>
      </w:r>
      <w:r w:rsidRPr="003B44FD">
        <w:rPr>
          <w:rFonts w:asciiTheme="minorHAnsi" w:eastAsia="Calibri" w:hAnsiTheme="minorHAnsi" w:cstheme="minorHAnsi"/>
        </w:rPr>
        <w:t>§ 4 ust. 12</w:t>
      </w:r>
      <w:r w:rsidR="00710FA7" w:rsidRPr="008A02AB">
        <w:rPr>
          <w:rFonts w:asciiTheme="minorHAnsi" w:eastAsia="Calibri" w:hAnsiTheme="minorHAnsi" w:cstheme="minorHAnsi"/>
        </w:rPr>
        <w:t xml:space="preserve"> </w:t>
      </w:r>
      <w:r w:rsidR="00CF59B1" w:rsidRPr="008A02AB">
        <w:rPr>
          <w:rFonts w:asciiTheme="minorHAnsi" w:eastAsia="Calibri" w:hAnsiTheme="minorHAnsi" w:cstheme="minorHAnsi"/>
        </w:rPr>
        <w:t>– w przypadku wykonawcy nie będącego czynnym podatnikiem VAT.</w:t>
      </w:r>
    </w:p>
    <w:p w14:paraId="30FB629B" w14:textId="77777777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Strony Umowy przyjmują za dzień płatności dzień obciążenia rachunku bankowego Zamawiającego. </w:t>
      </w:r>
    </w:p>
    <w:p w14:paraId="7D6C9323" w14:textId="77777777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Faktura powinna zawierać następujące dane:</w:t>
      </w:r>
    </w:p>
    <w:p w14:paraId="49559B5A" w14:textId="77777777" w:rsidR="00207C9F" w:rsidRPr="00B11A5D" w:rsidRDefault="00207C9F" w:rsidP="00207C9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>Miasto Poznań Zarząd Transportu Miejskiego w Poznaniu, ul. Matejki 59, 60-770 Poznań,</w:t>
      </w:r>
    </w:p>
    <w:p w14:paraId="7435AC6D" w14:textId="77777777" w:rsidR="00207C9F" w:rsidRPr="00B11A5D" w:rsidRDefault="00207C9F" w:rsidP="00207C9F">
      <w:pPr>
        <w:pStyle w:val="Akapitzlist"/>
        <w:tabs>
          <w:tab w:val="left" w:pos="567"/>
        </w:tabs>
        <w:suppressAutoHyphens/>
        <w:spacing w:line="360" w:lineRule="auto"/>
        <w:ind w:left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>GLN: 5907459620382, NIP: 209-00-01-440, REGON: 300973510, BDO 000138597</w:t>
      </w:r>
    </w:p>
    <w:p w14:paraId="4A24BE8B" w14:textId="77777777" w:rsidR="00207C9F" w:rsidRPr="00B11A5D" w:rsidRDefault="00207C9F" w:rsidP="00207C9F">
      <w:pPr>
        <w:pStyle w:val="Style2"/>
        <w:widowControl/>
        <w:spacing w:line="360" w:lineRule="auto"/>
        <w:ind w:left="284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lub </w:t>
      </w:r>
    </w:p>
    <w:p w14:paraId="7EAEB887" w14:textId="77777777" w:rsidR="00207C9F" w:rsidRPr="00B11A5D" w:rsidRDefault="00207C9F" w:rsidP="00207C9F">
      <w:pPr>
        <w:pStyle w:val="Akapitzlist"/>
        <w:tabs>
          <w:tab w:val="left" w:pos="567"/>
        </w:tabs>
        <w:suppressAutoHyphens/>
        <w:spacing w:line="360" w:lineRule="auto"/>
        <w:ind w:left="22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>NABYWCA: Miasto Poznań, Pl. Kolegiacki 17, 61-841 Poznań, NIP: 209-00-01-440</w:t>
      </w:r>
    </w:p>
    <w:p w14:paraId="0FEA11AD" w14:textId="77777777" w:rsidR="00207C9F" w:rsidRPr="00B11A5D" w:rsidRDefault="00207C9F" w:rsidP="00207C9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 xml:space="preserve">ODBIORCA: Miasto Poznań Zarząd Transportu Miejskiego w Poznaniu, ul. Matejki 59, </w:t>
      </w:r>
    </w:p>
    <w:p w14:paraId="21B4CC6D" w14:textId="77777777" w:rsidR="00207C9F" w:rsidRPr="00B11A5D" w:rsidRDefault="00207C9F" w:rsidP="00207C9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>60-770 Poznań</w:t>
      </w:r>
    </w:p>
    <w:p w14:paraId="6D00135A" w14:textId="1B913E5A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W przypadku wystawienia ustrukturyzowanej faktury elektronicznej, musi ona zostać przesłana za pośrednictwem Platformy Elektronicznego Fakturowania, zgodnie </w:t>
      </w:r>
      <w:r w:rsidR="000F316B">
        <w:rPr>
          <w:rStyle w:val="FontStyle56"/>
          <w:rFonts w:asciiTheme="minorHAnsi" w:hAnsiTheme="minorHAnsi" w:cstheme="minorHAnsi"/>
          <w:sz w:val="24"/>
          <w:szCs w:val="24"/>
        </w:rPr>
        <w:t xml:space="preserve">                            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z przepisami ustawy z dnia 09.11.2018 r. o elektronicznym fakturowaniu w zamówieniach publicznych, koncesjach na roboty budowlane lub usługi oraz partnerstwie publiczno-prywatnym (</w:t>
      </w:r>
      <w:r w:rsidR="009E596F" w:rsidRPr="009E596F">
        <w:rPr>
          <w:rStyle w:val="FontStyle56"/>
          <w:rFonts w:asciiTheme="minorHAnsi" w:hAnsiTheme="minorHAnsi" w:cstheme="minorHAnsi"/>
          <w:sz w:val="24"/>
          <w:szCs w:val="24"/>
        </w:rPr>
        <w:t>Dz. U.  z 2020 r. poz. 1666</w:t>
      </w:r>
      <w:r w:rsidR="0051192C">
        <w:rPr>
          <w:rStyle w:val="FontStyle56"/>
          <w:rFonts w:asciiTheme="minorHAnsi" w:hAnsiTheme="minorHAnsi" w:cstheme="minorHAnsi"/>
          <w:sz w:val="24"/>
          <w:szCs w:val="24"/>
        </w:rPr>
        <w:t xml:space="preserve"> z</w:t>
      </w:r>
      <w:r w:rsidR="006D0A15" w:rsidRPr="006D0A1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D0A15" w:rsidRPr="006D0A15">
        <w:rPr>
          <w:rStyle w:val="FontStyle56"/>
          <w:rFonts w:asciiTheme="minorHAnsi" w:hAnsiTheme="minorHAnsi" w:cstheme="minorHAnsi"/>
          <w:sz w:val="24"/>
          <w:szCs w:val="24"/>
        </w:rPr>
        <w:t>późn</w:t>
      </w:r>
      <w:proofErr w:type="spellEnd"/>
      <w:r w:rsidR="006D0A15" w:rsidRPr="006D0A15">
        <w:rPr>
          <w:rStyle w:val="FontStyle56"/>
          <w:rFonts w:asciiTheme="minorHAnsi" w:hAnsiTheme="minorHAnsi" w:cstheme="minorHAnsi"/>
          <w:sz w:val="24"/>
          <w:szCs w:val="24"/>
        </w:rPr>
        <w:t>. zm</w:t>
      </w:r>
      <w:r w:rsidR="0051192C">
        <w:rPr>
          <w:rStyle w:val="FontStyle56"/>
          <w:rFonts w:asciiTheme="minorHAnsi" w:hAnsiTheme="minorHAnsi" w:cstheme="minorHAnsi"/>
          <w:sz w:val="24"/>
          <w:szCs w:val="24"/>
        </w:rPr>
        <w:t>.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) oraz zawierać następujące dane:</w:t>
      </w:r>
    </w:p>
    <w:p w14:paraId="36F353CA" w14:textId="433B3037" w:rsidR="00207C9F" w:rsidRPr="00B11A5D" w:rsidRDefault="000F316B" w:rsidP="00207C9F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     </w:t>
      </w:r>
      <w:r w:rsidR="00207C9F"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NABYWCA: Miasto Poznań, pl. Kolegiacki 17, 61-841 Poznań, NIP: 2090001440 </w:t>
      </w:r>
    </w:p>
    <w:p w14:paraId="21BAA518" w14:textId="77777777" w:rsidR="000F316B" w:rsidRDefault="000F316B" w:rsidP="00207C9F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     </w:t>
      </w:r>
      <w:r w:rsidR="00207C9F"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ODBIORCA: Zarząd Transportu Miejskiego w Poznaniu, ul. Matejki 59, 60-677 Poznań, </w:t>
      </w: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</w:p>
    <w:p w14:paraId="2FE23C08" w14:textId="62F6E719" w:rsidR="00207C9F" w:rsidRPr="00B11A5D" w:rsidRDefault="000F316B" w:rsidP="00207C9F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     </w:t>
      </w:r>
      <w:r w:rsidR="00207C9F" w:rsidRPr="00B11A5D">
        <w:rPr>
          <w:rStyle w:val="FontStyle56"/>
          <w:rFonts w:asciiTheme="minorHAnsi" w:hAnsiTheme="minorHAnsi" w:cstheme="minorHAnsi"/>
          <w:sz w:val="24"/>
          <w:szCs w:val="24"/>
        </w:rPr>
        <w:t>GLN 5907459620382, BDO000138597.</w:t>
      </w:r>
    </w:p>
    <w:p w14:paraId="1525DBF8" w14:textId="78EB2320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lastRenderedPageBreak/>
        <w:t>W przypadku ustawowej obligatoryjnej metody podzielonej płatności MPP (w rozumieniu ustawy z dnia 11 marca 2004 r. o podatku od towarów i usług) będzie ona dokonana przelewem na numer rachunku rozliczeniowego Wykonawcy</w:t>
      </w:r>
      <w:r w:rsidR="0051192C">
        <w:rPr>
          <w:rStyle w:val="FontStyle56"/>
          <w:rFonts w:asciiTheme="minorHAnsi" w:hAnsiTheme="minorHAnsi" w:cstheme="minorHAnsi"/>
          <w:sz w:val="24"/>
          <w:szCs w:val="24"/>
        </w:rPr>
        <w:t xml:space="preserve"> wskazany poniżej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 oraz </w:t>
      </w:r>
      <w:r w:rsidR="00FC52B4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na fakturze VAT:</w:t>
      </w:r>
    </w:p>
    <w:p w14:paraId="6874837F" w14:textId="77777777" w:rsidR="00207C9F" w:rsidRPr="00B11A5D" w:rsidRDefault="00207C9F" w:rsidP="00230B09">
      <w:pPr>
        <w:pStyle w:val="Style9"/>
        <w:numPr>
          <w:ilvl w:val="3"/>
          <w:numId w:val="23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numer rachunku rozliczeniowego …………………………………………………………</w:t>
      </w:r>
      <w:proofErr w:type="gramStart"/>
      <w:r w:rsidRPr="00B11A5D">
        <w:rPr>
          <w:rFonts w:asciiTheme="minorHAnsi" w:hAnsiTheme="minorHAnsi" w:cstheme="minorHAnsi"/>
        </w:rPr>
        <w:t>…….</w:t>
      </w:r>
      <w:proofErr w:type="gramEnd"/>
      <w:r w:rsidRPr="00B11A5D">
        <w:rPr>
          <w:rFonts w:asciiTheme="minorHAnsi" w:hAnsiTheme="minorHAnsi" w:cstheme="minorHAnsi"/>
        </w:rPr>
        <w:t>.,</w:t>
      </w:r>
    </w:p>
    <w:p w14:paraId="58E58723" w14:textId="40932E9C" w:rsidR="00207C9F" w:rsidRPr="00B11A5D" w:rsidRDefault="00207C9F" w:rsidP="00230B09">
      <w:pPr>
        <w:pStyle w:val="Style9"/>
        <w:numPr>
          <w:ilvl w:val="3"/>
          <w:numId w:val="23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przez rachunek rozliczeniowy należy rozumieć rachunek rozliczeniowy, o którym mowa w art. 49 ust. 1 pkt 1 ustawy z dnia 29 sierpnia 1997 r. Prawo bankowe (</w:t>
      </w:r>
      <w:r w:rsidR="009E596F" w:rsidRPr="009E596F">
        <w:rPr>
          <w:rFonts w:asciiTheme="minorHAnsi" w:hAnsiTheme="minorHAnsi" w:cstheme="minorHAnsi"/>
        </w:rPr>
        <w:t xml:space="preserve">Dz. U. z </w:t>
      </w:r>
      <w:r w:rsidR="0051192C" w:rsidRPr="009E596F">
        <w:rPr>
          <w:rFonts w:asciiTheme="minorHAnsi" w:hAnsiTheme="minorHAnsi" w:cstheme="minorHAnsi"/>
        </w:rPr>
        <w:t>202</w:t>
      </w:r>
      <w:r w:rsidR="0051192C">
        <w:rPr>
          <w:rFonts w:asciiTheme="minorHAnsi" w:hAnsiTheme="minorHAnsi" w:cstheme="minorHAnsi"/>
        </w:rPr>
        <w:t>4</w:t>
      </w:r>
      <w:r w:rsidR="0051192C" w:rsidRPr="009E596F">
        <w:rPr>
          <w:rFonts w:asciiTheme="minorHAnsi" w:hAnsiTheme="minorHAnsi" w:cstheme="minorHAnsi"/>
        </w:rPr>
        <w:t xml:space="preserve"> </w:t>
      </w:r>
      <w:r w:rsidR="009E596F" w:rsidRPr="009E596F">
        <w:rPr>
          <w:rFonts w:asciiTheme="minorHAnsi" w:hAnsiTheme="minorHAnsi" w:cstheme="minorHAnsi"/>
        </w:rPr>
        <w:t xml:space="preserve">r. poz. </w:t>
      </w:r>
      <w:r w:rsidR="006D0A15">
        <w:rPr>
          <w:rFonts w:asciiTheme="minorHAnsi" w:hAnsiTheme="minorHAnsi" w:cstheme="minorHAnsi"/>
        </w:rPr>
        <w:t>1646 z</w:t>
      </w:r>
      <w:r w:rsidR="006D0A15" w:rsidRPr="006D0A15">
        <w:rPr>
          <w:rFonts w:asciiTheme="minorHAnsi" w:hAnsiTheme="minorHAnsi" w:cstheme="minorHAnsi"/>
        </w:rPr>
        <w:t xml:space="preserve"> </w:t>
      </w:r>
      <w:proofErr w:type="spellStart"/>
      <w:r w:rsidR="006D0A15" w:rsidRPr="006D0A15">
        <w:rPr>
          <w:rFonts w:asciiTheme="minorHAnsi" w:hAnsiTheme="minorHAnsi" w:cstheme="minorHAnsi"/>
        </w:rPr>
        <w:t>późn</w:t>
      </w:r>
      <w:proofErr w:type="spellEnd"/>
      <w:r w:rsidR="006D0A15" w:rsidRPr="006D0A15">
        <w:rPr>
          <w:rFonts w:asciiTheme="minorHAnsi" w:hAnsiTheme="minorHAnsi" w:cstheme="minorHAnsi"/>
        </w:rPr>
        <w:t>. zm.</w:t>
      </w:r>
      <w:proofErr w:type="gramStart"/>
      <w:r w:rsidR="009E596F" w:rsidRPr="009E596F">
        <w:rPr>
          <w:rFonts w:asciiTheme="minorHAnsi" w:hAnsiTheme="minorHAnsi" w:cstheme="minorHAnsi"/>
        </w:rPr>
        <w:t xml:space="preserve">), </w:t>
      </w:r>
      <w:r w:rsidRPr="00B11A5D">
        <w:rPr>
          <w:rFonts w:asciiTheme="minorHAnsi" w:hAnsiTheme="minorHAnsi" w:cstheme="minorHAnsi"/>
        </w:rPr>
        <w:t xml:space="preserve"> lub</w:t>
      </w:r>
      <w:proofErr w:type="gramEnd"/>
      <w:r w:rsidRPr="00B11A5D">
        <w:rPr>
          <w:rFonts w:asciiTheme="minorHAnsi" w:hAnsiTheme="minorHAnsi" w:cstheme="minorHAnsi"/>
        </w:rPr>
        <w:t xml:space="preserve"> imienny rachunek w spółdzielczej kasie oszczędnościowo-kredytowej otwarty w związku z prowadzoną działalnością gospodarczą, prowadzone 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>w walucie polskiej,</w:t>
      </w:r>
    </w:p>
    <w:p w14:paraId="787E280C" w14:textId="77777777" w:rsidR="00207C9F" w:rsidRPr="00B11A5D" w:rsidRDefault="00207C9F" w:rsidP="00230B09">
      <w:pPr>
        <w:pStyle w:val="Style9"/>
        <w:numPr>
          <w:ilvl w:val="3"/>
          <w:numId w:val="23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jeśli wskazany przez Wykonawcę numer rachunku bankowego nie będzie rachunkiem rozliczeniowym, Zamawiający wstrzyma płatność do czasu wskazania przez Wykonawcę prawidłowego numeru rachunku bankowego, o czym Zamawiający poinformuje Wykonawcę,</w:t>
      </w:r>
    </w:p>
    <w:p w14:paraId="1AD34880" w14:textId="77777777" w:rsidR="00207C9F" w:rsidRPr="00B11A5D" w:rsidRDefault="00207C9F" w:rsidP="00230B09">
      <w:pPr>
        <w:pStyle w:val="Style9"/>
        <w:numPr>
          <w:ilvl w:val="3"/>
          <w:numId w:val="23"/>
        </w:numPr>
        <w:tabs>
          <w:tab w:val="clear" w:pos="1800"/>
          <w:tab w:val="num" w:pos="792"/>
        </w:tabs>
        <w:spacing w:line="360" w:lineRule="auto"/>
        <w:ind w:left="792" w:hanging="432"/>
        <w:contextualSpacing/>
        <w:jc w:val="left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Zamawiający nie będzie ponosił odpowiedzialności wobec Wykonawcy w przypadku zapłaty należności umownych po terminie, spowodowanej nieposiadaniem lub niewskazaniem rachunku rozliczeniowego.</w:t>
      </w:r>
    </w:p>
    <w:p w14:paraId="36911EF5" w14:textId="068A41D8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W przypadku preferowanej przez ZTM metody podzielonej płatności MPP (w rozumieniu ustawy z dnia 11 marca 2004 r. o podatku od towarów i usług) będzie ona dokonana przelewem na numer rachunku rozliczeniowego Wykonawcy</w:t>
      </w:r>
      <w:r w:rsidR="006D0A15">
        <w:rPr>
          <w:rStyle w:val="FontStyle56"/>
          <w:rFonts w:asciiTheme="minorHAnsi" w:hAnsiTheme="minorHAnsi" w:cstheme="minorHAnsi"/>
          <w:sz w:val="24"/>
          <w:szCs w:val="24"/>
        </w:rPr>
        <w:t xml:space="preserve"> 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wskazan</w:t>
      </w:r>
      <w:r w:rsidR="006D0A15">
        <w:rPr>
          <w:rStyle w:val="FontStyle56"/>
          <w:rFonts w:asciiTheme="minorHAnsi" w:hAnsiTheme="minorHAnsi" w:cstheme="minorHAnsi"/>
          <w:sz w:val="24"/>
          <w:szCs w:val="24"/>
        </w:rPr>
        <w:t>y poniżej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 oraz </w:t>
      </w:r>
      <w:r w:rsidR="00FC52B4">
        <w:rPr>
          <w:rStyle w:val="FontStyle56"/>
          <w:rFonts w:asciiTheme="minorHAnsi" w:hAnsiTheme="minorHAnsi" w:cstheme="minorHAnsi"/>
          <w:sz w:val="24"/>
          <w:szCs w:val="24"/>
        </w:rPr>
        <w:br/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na fakturze VAT:</w:t>
      </w:r>
    </w:p>
    <w:p w14:paraId="785D6947" w14:textId="77777777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numer rachunku rozliczeniowego …………………………………………………………jest umieszczony </w:t>
      </w:r>
      <w:r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>na białej liście podatników VAT,</w:t>
      </w:r>
    </w:p>
    <w:p w14:paraId="329CC58D" w14:textId="0ED702F4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przez rachunek rozliczeniowy należy rozumieć rachunek rozliczeniowy, o którym mowa </w:t>
      </w:r>
      <w:r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 xml:space="preserve">w art. 49 ust. 1 pkt 1 ustawy z dnia 29 sierpnia 1997 r. Prawo bankowe (Dz. U. z </w:t>
      </w:r>
      <w:r>
        <w:rPr>
          <w:rFonts w:asciiTheme="minorHAnsi" w:hAnsiTheme="minorHAnsi" w:cstheme="minorHAnsi"/>
          <w:color w:val="000000"/>
        </w:rPr>
        <w:t>202</w:t>
      </w:r>
      <w:r w:rsidR="006D0A15">
        <w:rPr>
          <w:rFonts w:asciiTheme="minorHAnsi" w:hAnsiTheme="minorHAnsi" w:cstheme="minorHAnsi"/>
          <w:color w:val="000000"/>
        </w:rPr>
        <w:t>4</w:t>
      </w:r>
      <w:r w:rsidRPr="00B11A5D">
        <w:rPr>
          <w:rFonts w:asciiTheme="minorHAnsi" w:hAnsiTheme="minorHAnsi" w:cstheme="minorHAnsi"/>
          <w:color w:val="000000"/>
        </w:rPr>
        <w:t xml:space="preserve"> r. </w:t>
      </w:r>
      <w:r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 xml:space="preserve">poz. </w:t>
      </w:r>
      <w:r w:rsidR="006D0A15">
        <w:rPr>
          <w:rFonts w:asciiTheme="minorHAnsi" w:hAnsiTheme="minorHAnsi" w:cstheme="minorHAnsi"/>
          <w:color w:val="000000"/>
        </w:rPr>
        <w:t xml:space="preserve">1646 </w:t>
      </w:r>
      <w:r w:rsidR="006D0A15" w:rsidRPr="006D0A15">
        <w:rPr>
          <w:rFonts w:asciiTheme="minorHAnsi" w:hAnsiTheme="minorHAnsi" w:cstheme="minorHAnsi"/>
          <w:color w:val="000000"/>
        </w:rPr>
        <w:t xml:space="preserve">z </w:t>
      </w:r>
      <w:proofErr w:type="spellStart"/>
      <w:r w:rsidR="006D0A15" w:rsidRPr="006D0A15">
        <w:rPr>
          <w:rFonts w:asciiTheme="minorHAnsi" w:hAnsiTheme="minorHAnsi" w:cstheme="minorHAnsi"/>
          <w:color w:val="000000"/>
        </w:rPr>
        <w:t>późn</w:t>
      </w:r>
      <w:proofErr w:type="spellEnd"/>
      <w:r w:rsidR="006D0A15" w:rsidRPr="006D0A15">
        <w:rPr>
          <w:rFonts w:asciiTheme="minorHAnsi" w:hAnsiTheme="minorHAnsi" w:cstheme="minorHAnsi"/>
          <w:color w:val="000000"/>
        </w:rPr>
        <w:t>. zm</w:t>
      </w:r>
      <w:r w:rsidR="00280919">
        <w:rPr>
          <w:rFonts w:asciiTheme="minorHAnsi" w:hAnsiTheme="minorHAnsi" w:cstheme="minorHAnsi"/>
          <w:color w:val="000000"/>
        </w:rPr>
        <w:t>.</w:t>
      </w:r>
      <w:r w:rsidRPr="00B11A5D">
        <w:rPr>
          <w:rFonts w:asciiTheme="minorHAnsi" w:hAnsiTheme="minorHAnsi" w:cstheme="minorHAnsi"/>
          <w:color w:val="000000"/>
        </w:rPr>
        <w:t xml:space="preserve">), lub imienny rachunek w spółdzielczej kasie oszczędnościowo-kredytowej otwarty w związku z prowadzoną działalnością gospodarczą, prowadzone </w:t>
      </w:r>
      <w:r w:rsidR="006D0A15"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>w walucie polskiej,</w:t>
      </w:r>
    </w:p>
    <w:p w14:paraId="43537655" w14:textId="77777777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Wykonawcę,</w:t>
      </w:r>
    </w:p>
    <w:p w14:paraId="73EF78FC" w14:textId="77777777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lastRenderedPageBreak/>
        <w:t xml:space="preserve">Zamawiający nie będzie ponosił odpowiedzialności wobec Wykonawcy w przypadku zapłaty należności umownych po terminie spowodowanej nieposiadaniem lub niewskazaniem rachunku rozliczeniowego i niezgodnością numeru rachunku bankowego wskazanego </w:t>
      </w:r>
      <w:r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>na białej liście podatników VAT,</w:t>
      </w:r>
    </w:p>
    <w:p w14:paraId="45016125" w14:textId="77777777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>gdy nie jest możliwe dokonanie zapłaty faktur za zakupioną usługę na wskazany na fakturze rachunek Wykonawcy przy zastosowaniu metody podzielonej płatności – dokonuje się płatności zwykłym przelewem na rachunek Wykonawcy, wskazany na fakturze i widniejący na dzień zlecenia przelewu na białej liście podatników VAT,</w:t>
      </w:r>
    </w:p>
    <w:p w14:paraId="60F89D2F" w14:textId="77777777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gdy numer rachunku bankowego, wskazany przez Wykonawcę na fakturze, nie będzie rachunkiem rozliczeniowym i nie zostanie umieszczony na białej liście podatników VAT – wstrzymuje się płatność do czasu przedłożenia przez Wykonawcę faktury korygującej </w:t>
      </w:r>
      <w:r>
        <w:rPr>
          <w:rFonts w:asciiTheme="minorHAnsi" w:hAnsiTheme="minorHAnsi" w:cstheme="minorHAnsi"/>
          <w:color w:val="000000"/>
        </w:rPr>
        <w:br/>
      </w:r>
      <w:r w:rsidRPr="00B11A5D">
        <w:rPr>
          <w:rFonts w:asciiTheme="minorHAnsi" w:hAnsiTheme="minorHAnsi" w:cstheme="minorHAnsi"/>
          <w:color w:val="000000"/>
        </w:rPr>
        <w:t>w zakresie prawidłowego numeru rachunku bankowego,</w:t>
      </w:r>
    </w:p>
    <w:p w14:paraId="3CB2FE9F" w14:textId="1D267B7F" w:rsidR="00207C9F" w:rsidRPr="00B11A5D" w:rsidRDefault="00207C9F" w:rsidP="00230B09">
      <w:pPr>
        <w:pStyle w:val="Style9"/>
        <w:numPr>
          <w:ilvl w:val="0"/>
          <w:numId w:val="22"/>
        </w:numPr>
        <w:spacing w:line="360" w:lineRule="auto"/>
        <w:ind w:left="568" w:hanging="284"/>
        <w:contextualSpacing/>
        <w:jc w:val="left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gdy Wykonawca nie przedłoży faktury korygującej w zakresie prawidłowego numeru rachunku bankowego – dokonuje się płatności zwykłym przelewem na wskazany przez Wykonawcę na fakturze rachunek bankowy i zawiadamia o tym </w:t>
      </w:r>
      <w:r w:rsidR="000F316B">
        <w:rPr>
          <w:rFonts w:asciiTheme="minorHAnsi" w:hAnsiTheme="minorHAnsi" w:cstheme="minorHAnsi"/>
          <w:color w:val="000000"/>
        </w:rPr>
        <w:t>N</w:t>
      </w:r>
      <w:r w:rsidRPr="00B11A5D">
        <w:rPr>
          <w:rFonts w:asciiTheme="minorHAnsi" w:hAnsiTheme="minorHAnsi" w:cstheme="minorHAnsi"/>
          <w:color w:val="000000"/>
        </w:rPr>
        <w:t xml:space="preserve">aczelnika </w:t>
      </w:r>
      <w:r w:rsidR="000F316B">
        <w:rPr>
          <w:rFonts w:asciiTheme="minorHAnsi" w:hAnsiTheme="minorHAnsi" w:cstheme="minorHAnsi"/>
          <w:color w:val="000000"/>
        </w:rPr>
        <w:t>U</w:t>
      </w:r>
      <w:r w:rsidRPr="00B11A5D">
        <w:rPr>
          <w:rFonts w:asciiTheme="minorHAnsi" w:hAnsiTheme="minorHAnsi" w:cstheme="minorHAnsi"/>
          <w:color w:val="000000"/>
        </w:rPr>
        <w:t xml:space="preserve">rzędu </w:t>
      </w:r>
      <w:r w:rsidR="000F316B">
        <w:rPr>
          <w:rFonts w:asciiTheme="minorHAnsi" w:hAnsiTheme="minorHAnsi" w:cstheme="minorHAnsi"/>
          <w:color w:val="000000"/>
        </w:rPr>
        <w:t>S</w:t>
      </w:r>
      <w:r w:rsidRPr="00B11A5D">
        <w:rPr>
          <w:rFonts w:asciiTheme="minorHAnsi" w:hAnsiTheme="minorHAnsi" w:cstheme="minorHAnsi"/>
          <w:color w:val="000000"/>
        </w:rPr>
        <w:t>karbowego właściwego dla Zamawiającego, w ustawowym terminie.</w:t>
      </w:r>
    </w:p>
    <w:p w14:paraId="39DEFED7" w14:textId="77777777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 xml:space="preserve">Zmiana numeru konta bankowego wskazanego w Umowie może być dokonana wyłącznie jako </w:t>
      </w:r>
      <w:r>
        <w:rPr>
          <w:rStyle w:val="FontStyle56"/>
          <w:rFonts w:asciiTheme="minorHAnsi" w:hAnsiTheme="minorHAnsi" w:cstheme="minorHAnsi"/>
          <w:sz w:val="24"/>
          <w:szCs w:val="24"/>
        </w:rPr>
        <w:t>A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neks do Umowy.</w:t>
      </w:r>
    </w:p>
    <w:p w14:paraId="3AE35938" w14:textId="77777777" w:rsidR="00207C9F" w:rsidRPr="00B11A5D" w:rsidRDefault="00207C9F" w:rsidP="00230B09">
      <w:pPr>
        <w:pStyle w:val="Style2"/>
        <w:widowControl/>
        <w:numPr>
          <w:ilvl w:val="0"/>
          <w:numId w:val="4"/>
        </w:numPr>
        <w:spacing w:line="360" w:lineRule="auto"/>
        <w:contextualSpacing/>
        <w:rPr>
          <w:rStyle w:val="FontStyle56"/>
          <w:rFonts w:asciiTheme="minorHAnsi" w:hAnsiTheme="minorHAnsi" w:cstheme="minorHAnsi"/>
          <w:sz w:val="24"/>
          <w:szCs w:val="24"/>
        </w:rPr>
      </w:pPr>
      <w:r>
        <w:rPr>
          <w:rStyle w:val="FontStyle56"/>
          <w:rFonts w:asciiTheme="minorHAnsi" w:hAnsiTheme="minorHAnsi" w:cstheme="minorHAnsi"/>
          <w:sz w:val="24"/>
          <w:szCs w:val="24"/>
        </w:rPr>
        <w:t xml:space="preserve">   </w:t>
      </w:r>
      <w:r w:rsidRPr="00B11A5D">
        <w:rPr>
          <w:rStyle w:val="FontStyle56"/>
          <w:rFonts w:asciiTheme="minorHAnsi" w:hAnsiTheme="minorHAnsi" w:cstheme="minorHAnsi"/>
          <w:sz w:val="24"/>
          <w:szCs w:val="24"/>
        </w:rPr>
        <w:t>Przesyłanie faktur droga elektroniczną:</w:t>
      </w:r>
    </w:p>
    <w:p w14:paraId="3EE28E63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Działając na podstawie art. 106n ust. 1 ustawy o podatku od towarów i usług z dnia 11.03.2004 r., Strony akceptują wystawianie i przesyłanie faktur w formie elektronicznej, z wszystkimi prawnymi skutkami doręczenia.</w:t>
      </w:r>
    </w:p>
    <w:p w14:paraId="147D4C07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Faktury elektroniczne, duplikaty faktur oraz korekty do faktur wystawione przez Wykonawcę będą przesyłane z adresu e-mail:</w:t>
      </w:r>
    </w:p>
    <w:p w14:paraId="25DA56C7" w14:textId="77777777" w:rsidR="00207C9F" w:rsidRPr="00B11A5D" w:rsidRDefault="00207C9F" w:rsidP="00207C9F">
      <w:pPr>
        <w:tabs>
          <w:tab w:val="left" w:pos="567"/>
        </w:tabs>
        <w:suppressAutoHyphens/>
        <w:spacing w:line="360" w:lineRule="auto"/>
        <w:ind w:left="22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ab/>
        <w:t>……………………………..</w:t>
      </w:r>
    </w:p>
    <w:p w14:paraId="443FC68B" w14:textId="77777777" w:rsidR="00207C9F" w:rsidRPr="00B11A5D" w:rsidRDefault="00207C9F" w:rsidP="00207C9F">
      <w:pPr>
        <w:tabs>
          <w:tab w:val="left" w:pos="567"/>
        </w:tabs>
        <w:suppressAutoHyphens/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B11A5D">
        <w:rPr>
          <w:rFonts w:asciiTheme="minorHAnsi" w:hAnsiTheme="minorHAnsi" w:cstheme="minorHAnsi"/>
        </w:rPr>
        <w:tab/>
        <w:t>na adres e-mail:</w:t>
      </w:r>
      <w:r w:rsidRPr="00B11A5D">
        <w:rPr>
          <w:rStyle w:val="Hipercze"/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>…………………</w:t>
      </w:r>
      <w:proofErr w:type="gramStart"/>
      <w:r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>…….</w:t>
      </w:r>
      <w:proofErr w:type="gramEnd"/>
      <w:r>
        <w:rPr>
          <w:rStyle w:val="Hipercze"/>
          <w:rFonts w:asciiTheme="minorHAnsi" w:eastAsiaTheme="minorHAnsi" w:hAnsiTheme="minorHAnsi" w:cstheme="minorHAnsi"/>
          <w:color w:val="000000" w:themeColor="text1"/>
          <w:u w:val="none"/>
          <w:lang w:eastAsia="en-US"/>
        </w:rPr>
        <w:t>.</w:t>
      </w:r>
    </w:p>
    <w:p w14:paraId="5DB08974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Faktury, faktury korygujące, duplikaty faktur mogą być przesyłane drogą elektroniczną 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>pod warunkiem zapewnienia autentyczności pochodzenia, integralności treści i czytelności dokumentu tj., zgodnie z poniższymi zasadami:</w:t>
      </w:r>
    </w:p>
    <w:p w14:paraId="58960181" w14:textId="77777777" w:rsidR="00207C9F" w:rsidRPr="00B11A5D" w:rsidRDefault="00207C9F" w:rsidP="00230B09">
      <w:pPr>
        <w:pStyle w:val="Akapitzlist"/>
        <w:numPr>
          <w:ilvl w:val="0"/>
          <w:numId w:val="2"/>
        </w:numPr>
        <w:spacing w:line="360" w:lineRule="auto"/>
        <w:ind w:left="1094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faktury przesyłane są jako pliki z zablokowaną możliwością edycji (np. nieedytowalne pliki pdf),</w:t>
      </w:r>
    </w:p>
    <w:p w14:paraId="0DC48DF4" w14:textId="77777777" w:rsidR="00207C9F" w:rsidRPr="00B11A5D" w:rsidRDefault="00207C9F" w:rsidP="00230B09">
      <w:pPr>
        <w:pStyle w:val="Akapitzlist"/>
        <w:numPr>
          <w:ilvl w:val="0"/>
          <w:numId w:val="2"/>
        </w:numPr>
        <w:spacing w:line="360" w:lineRule="auto"/>
        <w:ind w:left="1094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lastRenderedPageBreak/>
        <w:t>wysyłanie faktur może odbywać się wyłącznie z ustalonego przez strony adresu poczty elektronicznej oraz wyłącznie na ustalony przez strony adres poczty elektronicznej,</w:t>
      </w:r>
    </w:p>
    <w:p w14:paraId="4886862F" w14:textId="77777777" w:rsidR="00207C9F" w:rsidRPr="00B11A5D" w:rsidRDefault="00207C9F" w:rsidP="00230B09">
      <w:pPr>
        <w:pStyle w:val="Akapitzlist"/>
        <w:numPr>
          <w:ilvl w:val="0"/>
          <w:numId w:val="2"/>
        </w:numPr>
        <w:spacing w:line="360" w:lineRule="auto"/>
        <w:ind w:left="1094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w jednej wiadomości mailowej może być wysłana tylko jedna faktura,</w:t>
      </w:r>
    </w:p>
    <w:p w14:paraId="6BD689EB" w14:textId="77777777" w:rsidR="00207C9F" w:rsidRPr="00B11A5D" w:rsidRDefault="00207C9F" w:rsidP="00230B09">
      <w:pPr>
        <w:pStyle w:val="Akapitzlist"/>
        <w:numPr>
          <w:ilvl w:val="0"/>
          <w:numId w:val="2"/>
        </w:numPr>
        <w:spacing w:line="360" w:lineRule="auto"/>
        <w:ind w:left="1094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przesłanie faktury na adres inny niż wskazany do przesyłania faktur nie stanowi w żadnym przypadku dostarczenia faktury w formie elektronicznej,</w:t>
      </w:r>
    </w:p>
    <w:p w14:paraId="2075FC33" w14:textId="77777777" w:rsidR="00207C9F" w:rsidRPr="00B11A5D" w:rsidRDefault="00207C9F" w:rsidP="00230B09">
      <w:pPr>
        <w:pStyle w:val="Akapitzlist"/>
        <w:numPr>
          <w:ilvl w:val="0"/>
          <w:numId w:val="2"/>
        </w:numPr>
        <w:spacing w:line="360" w:lineRule="auto"/>
        <w:ind w:left="1094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za datę dostarczenia do ZTM faktury w formie elektronicznej, od której liczony jest termin płatności, uważa się datę wpływu e-faktury na adres mailowy wskazany </w:t>
      </w:r>
      <w:r>
        <w:rPr>
          <w:rFonts w:asciiTheme="minorHAnsi" w:hAnsiTheme="minorHAnsi" w:cstheme="minorHAnsi"/>
        </w:rPr>
        <w:br/>
      </w:r>
      <w:r w:rsidRPr="00B11A5D">
        <w:rPr>
          <w:rFonts w:asciiTheme="minorHAnsi" w:hAnsiTheme="minorHAnsi" w:cstheme="minorHAnsi"/>
        </w:rPr>
        <w:t xml:space="preserve">w umowie do godz. 15.30 w dni robocze, natomiast w pozostałych przypadkach – pierwszy dzień roboczy po dniu, w którym nastąpił wpływ faktury. </w:t>
      </w:r>
    </w:p>
    <w:p w14:paraId="695905DE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W przypadku, gdy przeszkody formalne lub techniczne uniemożliwiają przesłanie faktur w formie elektronicznej, faktury powinny zostać przesłane w formie papierowej.</w:t>
      </w:r>
    </w:p>
    <w:p w14:paraId="17431195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Zmiana danych adresowych którejkolwiek ze Stron wymaga podpisania </w:t>
      </w:r>
      <w:r>
        <w:rPr>
          <w:rFonts w:asciiTheme="minorHAnsi" w:hAnsiTheme="minorHAnsi" w:cstheme="minorHAnsi"/>
        </w:rPr>
        <w:t>A</w:t>
      </w:r>
      <w:r w:rsidRPr="00B11A5D">
        <w:rPr>
          <w:rFonts w:asciiTheme="minorHAnsi" w:hAnsiTheme="minorHAnsi" w:cstheme="minorHAnsi"/>
        </w:rPr>
        <w:t xml:space="preserve">neksu do Umowy. </w:t>
      </w:r>
    </w:p>
    <w:p w14:paraId="0306453E" w14:textId="77777777" w:rsidR="00207C9F" w:rsidRPr="00B11A5D" w:rsidRDefault="00207C9F" w:rsidP="00230B09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line="360" w:lineRule="auto"/>
        <w:ind w:left="527" w:hanging="35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Zamawiający jako odbiorca faktury, może wycofać akceptację przesyłania faktur w formie elektronicznej. W przypadku wycofania akceptacji Wykonawca faktury traci prawo do przesyłania Zamawiającemu faktur w formie elektronicznej od pierwszego dnia miesiąca następującego po miesiącu, w którym otrzymał powiadomienie od Zamawiającego ZTM o cofnięciu akceptacji.</w:t>
      </w:r>
    </w:p>
    <w:p w14:paraId="0D7D7FFF" w14:textId="77777777" w:rsidR="00CF59B1" w:rsidRDefault="00CF59B1" w:rsidP="00CF59B1">
      <w:pPr>
        <w:pStyle w:val="Style2"/>
        <w:widowControl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2E34E05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§ 6</w:t>
      </w:r>
    </w:p>
    <w:p w14:paraId="15350B28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Zobowiązania Zamawiającego</w:t>
      </w:r>
    </w:p>
    <w:p w14:paraId="2EF9C264" w14:textId="77777777" w:rsidR="00207C9F" w:rsidRPr="00B11A5D" w:rsidRDefault="00207C9F" w:rsidP="00207C9F">
      <w:pPr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Zamawiający zobowiązuje się do:</w:t>
      </w:r>
    </w:p>
    <w:p w14:paraId="3EA34D65" w14:textId="77777777" w:rsidR="00207C9F" w:rsidRPr="00B11A5D" w:rsidRDefault="00207C9F" w:rsidP="00230B09">
      <w:pPr>
        <w:numPr>
          <w:ilvl w:val="0"/>
          <w:numId w:val="24"/>
        </w:numPr>
        <w:tabs>
          <w:tab w:val="left" w:pos="284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udostępnienia będących w jego posiadaniu dokumentów, danych i informacji, mogących mieć wpływ na prawidłowe wykonania przedmiotu Umowy;</w:t>
      </w:r>
    </w:p>
    <w:p w14:paraId="19DCF815" w14:textId="2F845D9D" w:rsidR="00207C9F" w:rsidRPr="00B11A5D" w:rsidRDefault="00207C9F" w:rsidP="00230B09">
      <w:pPr>
        <w:numPr>
          <w:ilvl w:val="0"/>
          <w:numId w:val="24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określenia danych wyjściowych dotyczących </w:t>
      </w:r>
      <w:r w:rsidR="006D0A15">
        <w:rPr>
          <w:rFonts w:asciiTheme="minorHAnsi" w:hAnsiTheme="minorHAnsi" w:cstheme="minorHAnsi"/>
        </w:rPr>
        <w:t>przedmiotu Umowy</w:t>
      </w:r>
      <w:r w:rsidRPr="00B11A5D">
        <w:rPr>
          <w:rFonts w:asciiTheme="minorHAnsi" w:hAnsiTheme="minorHAnsi" w:cstheme="minorHAnsi"/>
        </w:rPr>
        <w:t>;</w:t>
      </w:r>
    </w:p>
    <w:p w14:paraId="4D25EFAE" w14:textId="77777777" w:rsidR="00207C9F" w:rsidRPr="00B11A5D" w:rsidRDefault="00207C9F" w:rsidP="00230B09">
      <w:pPr>
        <w:numPr>
          <w:ilvl w:val="0"/>
          <w:numId w:val="24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niezbędnej pomocy w trakcie realizacji przedmiotu Umowy;</w:t>
      </w:r>
    </w:p>
    <w:p w14:paraId="57CE5ADA" w14:textId="04080D55" w:rsidR="00CF36B2" w:rsidRPr="00415503" w:rsidRDefault="00207C9F" w:rsidP="00F3067C">
      <w:pPr>
        <w:widowControl w:val="0"/>
        <w:numPr>
          <w:ilvl w:val="0"/>
          <w:numId w:val="24"/>
        </w:numPr>
        <w:tabs>
          <w:tab w:val="left" w:pos="284"/>
          <w:tab w:val="left" w:pos="567"/>
        </w:tabs>
        <w:spacing w:line="360" w:lineRule="auto"/>
        <w:ind w:left="568" w:hanging="284"/>
        <w:contextualSpacing/>
        <w:rPr>
          <w:rFonts w:ascii="Arial" w:hAnsi="Arial" w:cs="Arial"/>
          <w:sz w:val="22"/>
          <w:szCs w:val="22"/>
        </w:rPr>
      </w:pPr>
      <w:r w:rsidRPr="00B11A5D">
        <w:rPr>
          <w:rFonts w:asciiTheme="minorHAnsi" w:hAnsiTheme="minorHAnsi" w:cstheme="minorHAnsi"/>
        </w:rPr>
        <w:t>odbioru końcowego przedmiotu Umowy (w przypadku braku uwag i zastrzeżeń) i zapłaty wynagrodzenia za należycie wykonany przedmiot Umowy zgodnie z § 5.</w:t>
      </w:r>
    </w:p>
    <w:p w14:paraId="48EDE301" w14:textId="5778D20E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§ </w:t>
      </w:r>
      <w:r w:rsidR="00D14E84" w:rsidRPr="008A02AB">
        <w:rPr>
          <w:rFonts w:asciiTheme="minorHAnsi" w:hAnsiTheme="minorHAnsi" w:cstheme="minorHAnsi"/>
          <w:b/>
        </w:rPr>
        <w:t>7</w:t>
      </w:r>
    </w:p>
    <w:p w14:paraId="1DE98F08" w14:textId="77777777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Zobowiązania i odpowiedzialność Wykonawcy</w:t>
      </w:r>
    </w:p>
    <w:p w14:paraId="2420D57D" w14:textId="77777777" w:rsidR="00CF59B1" w:rsidRPr="008A02AB" w:rsidRDefault="00CF59B1" w:rsidP="00230B09">
      <w:pPr>
        <w:numPr>
          <w:ilvl w:val="0"/>
          <w:numId w:val="5"/>
        </w:numPr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Wykonawca zobowiązuje się do:</w:t>
      </w:r>
    </w:p>
    <w:p w14:paraId="1AAADD00" w14:textId="685C7E17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>wykonania usługi</w:t>
      </w:r>
      <w:r w:rsidR="00CF36B2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 xml:space="preserve">według zasad określonych w Umowie, z uwzględnieniem informacji przekazanych przez Zamawiającego, które </w:t>
      </w:r>
      <w:r w:rsidR="000F316B" w:rsidRPr="008A02AB">
        <w:rPr>
          <w:rFonts w:asciiTheme="minorHAnsi" w:hAnsiTheme="minorHAnsi" w:cstheme="minorHAnsi"/>
        </w:rPr>
        <w:t>w</w:t>
      </w:r>
      <w:r w:rsidR="000F316B">
        <w:rPr>
          <w:rFonts w:asciiTheme="minorHAnsi" w:hAnsiTheme="minorHAnsi" w:cstheme="minorHAnsi"/>
        </w:rPr>
        <w:t>yczerpują</w:t>
      </w:r>
      <w:r w:rsidR="000F316B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>poziom szczegółowości przedmiotu Umow</w:t>
      </w:r>
      <w:r w:rsidR="00CF36B2" w:rsidRPr="008A02AB">
        <w:rPr>
          <w:rFonts w:asciiTheme="minorHAnsi" w:hAnsiTheme="minorHAnsi" w:cstheme="minorHAnsi"/>
        </w:rPr>
        <w:t>y</w:t>
      </w:r>
      <w:r w:rsidRPr="008A02AB">
        <w:rPr>
          <w:rFonts w:asciiTheme="minorHAnsi" w:hAnsiTheme="minorHAnsi" w:cstheme="minorHAnsi"/>
        </w:rPr>
        <w:t>;</w:t>
      </w:r>
    </w:p>
    <w:p w14:paraId="27ED1282" w14:textId="3F5E3915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wykonania usługi</w:t>
      </w:r>
      <w:r w:rsidR="00CF36B2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 xml:space="preserve">zgodnie z </w:t>
      </w:r>
      <w:r w:rsidR="000F316B">
        <w:rPr>
          <w:rFonts w:asciiTheme="minorHAnsi" w:hAnsiTheme="minorHAnsi" w:cstheme="minorHAnsi"/>
        </w:rPr>
        <w:t xml:space="preserve">obowiązującymi </w:t>
      </w:r>
      <w:r w:rsidRPr="008A02AB">
        <w:rPr>
          <w:rFonts w:asciiTheme="minorHAnsi" w:hAnsiTheme="minorHAnsi" w:cstheme="minorHAnsi"/>
        </w:rPr>
        <w:t>przepisami prawa</w:t>
      </w:r>
      <w:r w:rsidR="000F316B">
        <w:rPr>
          <w:rFonts w:asciiTheme="minorHAnsi" w:hAnsiTheme="minorHAnsi" w:cstheme="minorHAnsi"/>
        </w:rPr>
        <w:t xml:space="preserve">, </w:t>
      </w:r>
      <w:r w:rsidRPr="008A02AB">
        <w:rPr>
          <w:rFonts w:asciiTheme="minorHAnsi" w:hAnsiTheme="minorHAnsi" w:cstheme="minorHAnsi"/>
        </w:rPr>
        <w:t xml:space="preserve">a także zgodnie z normami </w:t>
      </w:r>
      <w:r w:rsidR="000F316B">
        <w:rPr>
          <w:rFonts w:asciiTheme="minorHAnsi" w:hAnsiTheme="minorHAnsi" w:cstheme="minorHAnsi"/>
        </w:rPr>
        <w:t xml:space="preserve">                 </w:t>
      </w:r>
      <w:r w:rsidRPr="008A02AB">
        <w:rPr>
          <w:rFonts w:asciiTheme="minorHAnsi" w:hAnsiTheme="minorHAnsi" w:cstheme="minorHAnsi"/>
        </w:rPr>
        <w:t>i zasadami wiedzy technicznej;</w:t>
      </w:r>
    </w:p>
    <w:p w14:paraId="4CEBBFF8" w14:textId="77777777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bieżącej współpracy i dokonywania uzgodnień z Zamawiającym;</w:t>
      </w:r>
    </w:p>
    <w:p w14:paraId="0B307685" w14:textId="3985225E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wykonania niezwłocznie wszelkich prac uzupełniających lub poprawkowych wynikłych </w:t>
      </w:r>
      <w:r w:rsidR="000F316B">
        <w:rPr>
          <w:rFonts w:asciiTheme="minorHAnsi" w:hAnsiTheme="minorHAnsi" w:cstheme="minorHAnsi"/>
        </w:rPr>
        <w:t xml:space="preserve">                </w:t>
      </w:r>
      <w:r w:rsidRPr="008A02AB">
        <w:rPr>
          <w:rFonts w:asciiTheme="minorHAnsi" w:hAnsiTheme="minorHAnsi" w:cstheme="minorHAnsi"/>
        </w:rPr>
        <w:t>w toku współpracy z Zamawiającym;</w:t>
      </w:r>
    </w:p>
    <w:p w14:paraId="6B5ADAC8" w14:textId="77777777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przestrzegania przepisów obowiązującego prawa (krajowego i wspólnotowego);</w:t>
      </w:r>
    </w:p>
    <w:p w14:paraId="17882072" w14:textId="18D09334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wyjaśniania na żądanie Zamawiającego wątpliwości dotyczących rozwiązań przedstawianych w wykonywaniu usługi będącej przedmiotem Umowy;</w:t>
      </w:r>
    </w:p>
    <w:p w14:paraId="3D4B20CE" w14:textId="77777777" w:rsidR="00CF59B1" w:rsidRPr="008A02AB" w:rsidRDefault="00CF59B1" w:rsidP="00230B09">
      <w:pPr>
        <w:numPr>
          <w:ilvl w:val="0"/>
          <w:numId w:val="6"/>
        </w:numPr>
        <w:tabs>
          <w:tab w:val="left" w:pos="284"/>
          <w:tab w:val="left" w:pos="567"/>
        </w:tabs>
        <w:spacing w:line="360" w:lineRule="auto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zachowania w tajemnicy wszelkich informacji, danych i dokumentów uzyskanych w związku lub podczas wykonywania niniejszej Umowy oraz przechowywania dokumentacji Zamawiającego w sposób uniemożliwiający dostęp osobom nieuprawnionym.</w:t>
      </w:r>
    </w:p>
    <w:p w14:paraId="063665B7" w14:textId="77777777" w:rsidR="00CF59B1" w:rsidRPr="008A02AB" w:rsidRDefault="00CF59B1" w:rsidP="008A02AB">
      <w:pPr>
        <w:widowControl w:val="0"/>
        <w:tabs>
          <w:tab w:val="left" w:pos="284"/>
          <w:tab w:val="left" w:pos="567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2.</w:t>
      </w:r>
      <w:r w:rsidRPr="008A02AB">
        <w:rPr>
          <w:rFonts w:asciiTheme="minorHAnsi" w:hAnsiTheme="minorHAnsi" w:cstheme="minorHAnsi"/>
        </w:rPr>
        <w:tab/>
        <w:t>Wykonawca oświadcza, że:</w:t>
      </w:r>
    </w:p>
    <w:p w14:paraId="6FE8E004" w14:textId="33150EC4" w:rsidR="00CF59B1" w:rsidRPr="008A02AB" w:rsidRDefault="00CF59B1" w:rsidP="008A02AB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ab/>
        <w:t>1)</w:t>
      </w:r>
      <w:r w:rsidRPr="008A02AB">
        <w:rPr>
          <w:rFonts w:asciiTheme="minorHAnsi" w:hAnsiTheme="minorHAnsi" w:cstheme="minorHAnsi"/>
        </w:rPr>
        <w:tab/>
        <w:t xml:space="preserve">posiada odpowiednią wiedzę, doświadczenie, zespół </w:t>
      </w:r>
      <w:r w:rsidR="000F316B">
        <w:rPr>
          <w:rFonts w:asciiTheme="minorHAnsi" w:hAnsiTheme="minorHAnsi" w:cstheme="minorHAnsi"/>
        </w:rPr>
        <w:t>wykwalifikowanych pracowników</w:t>
      </w:r>
      <w:r w:rsidR="000F316B" w:rsidRPr="008A02AB">
        <w:rPr>
          <w:rFonts w:asciiTheme="minorHAnsi" w:hAnsiTheme="minorHAnsi" w:cstheme="minorHAnsi"/>
        </w:rPr>
        <w:t xml:space="preserve"> </w:t>
      </w:r>
      <w:r w:rsidR="00FC52B4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i możliwości organizacyjno-techniczne, które pozwalają należycie wywiązać się </w:t>
      </w:r>
      <w:r w:rsidR="00FC52B4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 xml:space="preserve">ze zobowiązań </w:t>
      </w:r>
      <w:r w:rsidR="000F316B" w:rsidRPr="008A02AB">
        <w:rPr>
          <w:rFonts w:asciiTheme="minorHAnsi" w:hAnsiTheme="minorHAnsi" w:cstheme="minorHAnsi"/>
        </w:rPr>
        <w:t>sta</w:t>
      </w:r>
      <w:r w:rsidR="000F316B">
        <w:rPr>
          <w:rFonts w:asciiTheme="minorHAnsi" w:hAnsiTheme="minorHAnsi" w:cstheme="minorHAnsi"/>
        </w:rPr>
        <w:t>nowionych</w:t>
      </w:r>
      <w:r w:rsidR="000F316B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>Umową,</w:t>
      </w:r>
    </w:p>
    <w:p w14:paraId="53E6DEAE" w14:textId="77777777" w:rsidR="00CF59B1" w:rsidRPr="008A02AB" w:rsidRDefault="00CF59B1" w:rsidP="008A02AB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ab/>
        <w:t>2)</w:t>
      </w:r>
      <w:r w:rsidRPr="008A02AB">
        <w:rPr>
          <w:rFonts w:asciiTheme="minorHAnsi" w:hAnsiTheme="minorHAnsi" w:cstheme="minorHAnsi"/>
        </w:rPr>
        <w:tab/>
        <w:t>Umowę wykona z najwyższą starannością wynikającą z profesjonalnego charakteru jego działalności gospodarczej, a także zgodnie z zasadami wiedzy technicznej,</w:t>
      </w:r>
    </w:p>
    <w:p w14:paraId="5AF9A256" w14:textId="77777777" w:rsidR="00CF59B1" w:rsidRPr="008A02AB" w:rsidRDefault="00CF59B1" w:rsidP="008A02AB">
      <w:pPr>
        <w:widowControl w:val="0"/>
        <w:tabs>
          <w:tab w:val="left" w:pos="284"/>
          <w:tab w:val="left" w:pos="567"/>
        </w:tabs>
        <w:spacing w:line="360" w:lineRule="auto"/>
        <w:ind w:left="567" w:hanging="56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ab/>
        <w:t>3)</w:t>
      </w:r>
      <w:r w:rsidRPr="008A02AB">
        <w:rPr>
          <w:rFonts w:asciiTheme="minorHAnsi" w:hAnsiTheme="minorHAnsi" w:cstheme="minorHAnsi"/>
        </w:rPr>
        <w:tab/>
        <w:t>odpowiada za czynności osób, którymi posługuje się przy wykonywaniu Umowy jak za swoje własne.</w:t>
      </w:r>
    </w:p>
    <w:p w14:paraId="5D28FCC6" w14:textId="77777777" w:rsidR="00CF59B1" w:rsidRPr="00207C9F" w:rsidRDefault="00CF59B1" w:rsidP="00CF59B1">
      <w:pPr>
        <w:tabs>
          <w:tab w:val="left" w:pos="284"/>
          <w:tab w:val="left" w:pos="567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762C39" w14:textId="0B7DA5F6" w:rsidR="00CF59B1" w:rsidRPr="008A02AB" w:rsidRDefault="00CF59B1" w:rsidP="00CF59B1">
      <w:pPr>
        <w:keepNext/>
        <w:keepLines/>
        <w:suppressAutoHyphens/>
        <w:spacing w:line="360" w:lineRule="auto"/>
        <w:ind w:left="460"/>
        <w:jc w:val="center"/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</w:pPr>
      <w:r w:rsidRPr="008A02AB"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  <w:t xml:space="preserve">§ </w:t>
      </w:r>
      <w:r w:rsidR="00AA1567" w:rsidRPr="008A02AB"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  <w:t>8</w:t>
      </w:r>
    </w:p>
    <w:p w14:paraId="4FB9F4F4" w14:textId="77777777" w:rsidR="00CF59B1" w:rsidRPr="008A02AB" w:rsidRDefault="00CF59B1" w:rsidP="00CF59B1">
      <w:pPr>
        <w:keepNext/>
        <w:keepLines/>
        <w:suppressAutoHyphens/>
        <w:spacing w:line="360" w:lineRule="auto"/>
        <w:ind w:left="460"/>
        <w:jc w:val="center"/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</w:pPr>
      <w:r w:rsidRPr="008A02AB"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  <w:t>Podwykonawstwo</w:t>
      </w:r>
    </w:p>
    <w:p w14:paraId="2BF71407" w14:textId="027716FD" w:rsidR="00CF59B1" w:rsidRPr="008A02AB" w:rsidRDefault="00CF59B1" w:rsidP="00230B09">
      <w:pPr>
        <w:numPr>
          <w:ilvl w:val="0"/>
          <w:numId w:val="7"/>
        </w:numPr>
        <w:spacing w:line="360" w:lineRule="auto"/>
        <w:ind w:left="425" w:hanging="425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 toku realizacji Umowy Wykonawca może powierzyć wykonanie części Zamówienia 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>odwykonawcom.</w:t>
      </w:r>
    </w:p>
    <w:p w14:paraId="40C80CC9" w14:textId="2DB9A607" w:rsidR="00CF59B1" w:rsidRPr="008A02AB" w:rsidRDefault="00CF59B1" w:rsidP="00230B09">
      <w:pPr>
        <w:numPr>
          <w:ilvl w:val="0"/>
          <w:numId w:val="7"/>
        </w:numPr>
        <w:spacing w:line="360" w:lineRule="auto"/>
        <w:ind w:left="425" w:hanging="425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Wykonawca ponosi pełną odpowiedzialność za wykonywanie lub niewykonanie zobowiązań przez 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>odwykonawcę, jak za własne działania lub zaniechania.</w:t>
      </w:r>
    </w:p>
    <w:p w14:paraId="559F565B" w14:textId="46232446" w:rsidR="00CF59B1" w:rsidRPr="008A02AB" w:rsidRDefault="00CF59B1" w:rsidP="00230B09">
      <w:pPr>
        <w:numPr>
          <w:ilvl w:val="0"/>
          <w:numId w:val="7"/>
        </w:numPr>
        <w:spacing w:line="360" w:lineRule="auto"/>
        <w:ind w:left="425" w:hanging="425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Wykonawca zobowiązuje się pełnić funkcje koordynacyjne w stosunku do zamówień realizowanych przez 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>odwykonawców.</w:t>
      </w:r>
    </w:p>
    <w:p w14:paraId="5CC0CB01" w14:textId="73E9725A" w:rsidR="00CF59B1" w:rsidRDefault="00CF59B1" w:rsidP="00230B09">
      <w:pPr>
        <w:numPr>
          <w:ilvl w:val="0"/>
          <w:numId w:val="7"/>
        </w:numPr>
        <w:spacing w:line="360" w:lineRule="auto"/>
        <w:ind w:left="425" w:hanging="425"/>
        <w:contextualSpacing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 xml:space="preserve">W przypadku powierzenia przez Wykonawcę realizacji zamówienia 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 xml:space="preserve">odwykonawcy, Wykonawca jest zobowiązany do dokonania we własnym zakresie zapłaty wynagrodzenia należnego 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 xml:space="preserve">odwykonawcy, z zachowaniem terminów płatności określonych w </w:t>
      </w:r>
      <w:r w:rsidR="00887B8C">
        <w:rPr>
          <w:rFonts w:asciiTheme="minorHAnsi" w:hAnsiTheme="minorHAnsi" w:cstheme="minorHAnsi"/>
        </w:rPr>
        <w:t>U</w:t>
      </w:r>
      <w:r w:rsidRPr="008A02AB">
        <w:rPr>
          <w:rFonts w:asciiTheme="minorHAnsi" w:hAnsiTheme="minorHAnsi" w:cstheme="minorHAnsi"/>
        </w:rPr>
        <w:t>mowie z </w:t>
      </w:r>
      <w:r w:rsidR="006D0A15">
        <w:rPr>
          <w:rFonts w:asciiTheme="minorHAnsi" w:hAnsiTheme="minorHAnsi" w:cstheme="minorHAnsi"/>
        </w:rPr>
        <w:t>P</w:t>
      </w:r>
      <w:r w:rsidRPr="008A02AB">
        <w:rPr>
          <w:rFonts w:asciiTheme="minorHAnsi" w:hAnsiTheme="minorHAnsi" w:cstheme="minorHAnsi"/>
        </w:rPr>
        <w:t>odwykonawcą.</w:t>
      </w:r>
    </w:p>
    <w:p w14:paraId="0BAFA5A9" w14:textId="77777777" w:rsidR="00887B8C" w:rsidRPr="008A02AB" w:rsidRDefault="00887B8C" w:rsidP="00932FF3">
      <w:pPr>
        <w:spacing w:line="360" w:lineRule="auto"/>
        <w:ind w:left="425"/>
        <w:contextualSpacing/>
        <w:rPr>
          <w:rFonts w:asciiTheme="minorHAnsi" w:hAnsiTheme="minorHAnsi" w:cstheme="minorHAnsi"/>
        </w:rPr>
      </w:pPr>
    </w:p>
    <w:p w14:paraId="6C6D82BC" w14:textId="3AACF126" w:rsidR="00CF59B1" w:rsidRPr="008A02AB" w:rsidRDefault="00CF59B1" w:rsidP="00CF59B1">
      <w:pPr>
        <w:spacing w:line="360" w:lineRule="auto"/>
        <w:ind w:left="720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§ </w:t>
      </w:r>
      <w:r w:rsidR="00AA1567" w:rsidRPr="008A02AB">
        <w:rPr>
          <w:rFonts w:asciiTheme="minorHAnsi" w:hAnsiTheme="minorHAnsi" w:cstheme="minorHAnsi"/>
          <w:b/>
        </w:rPr>
        <w:t>9</w:t>
      </w:r>
    </w:p>
    <w:p w14:paraId="3DBE7FFF" w14:textId="77777777" w:rsidR="00CF59B1" w:rsidRPr="008A02AB" w:rsidRDefault="00CF59B1" w:rsidP="00CF59B1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 xml:space="preserve">Gwarancja </w:t>
      </w:r>
    </w:p>
    <w:p w14:paraId="2F5E8F4E" w14:textId="764FE336" w:rsidR="00720188" w:rsidRPr="008A02AB" w:rsidRDefault="00C001AA" w:rsidP="00720188">
      <w:pPr>
        <w:pStyle w:val="Standard"/>
        <w:numPr>
          <w:ilvl w:val="0"/>
          <w:numId w:val="8"/>
        </w:numPr>
        <w:tabs>
          <w:tab w:val="left" w:pos="426"/>
        </w:tabs>
        <w:autoSpaceDE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</w:pPr>
      <w:r w:rsidRPr="008A02AB">
        <w:rPr>
          <w:rFonts w:asciiTheme="minorHAnsi" w:hAnsiTheme="minorHAnsi" w:cstheme="minorHAnsi"/>
        </w:rPr>
        <w:t>Wykonawca udziela Zamawiającemu 12 miesięcznej gwarancji obejmującej wszystkie części wymienione przez Wykonawcę podczas naprawy</w:t>
      </w:r>
      <w:r w:rsidR="00720188">
        <w:rPr>
          <w:rFonts w:asciiTheme="minorHAnsi" w:hAnsiTheme="minorHAnsi" w:cstheme="minorHAnsi"/>
        </w:rPr>
        <w:t xml:space="preserve">, </w:t>
      </w:r>
      <w:r w:rsidR="00720188" w:rsidRPr="008A02AB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od dnia podpisania przez Strony Protokołu PWU</w:t>
      </w:r>
      <w:r w:rsidR="00720188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 xml:space="preserve"> (</w:t>
      </w:r>
      <w:r w:rsidR="00720188" w:rsidRPr="00887B8C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Potwierdzenie Wykonania Usługi</w:t>
      </w:r>
      <w:r w:rsidR="00720188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).</w:t>
      </w:r>
    </w:p>
    <w:p w14:paraId="49B3F9A1" w14:textId="2A755604" w:rsidR="00CF59B1" w:rsidRPr="008A02AB" w:rsidRDefault="00CF59B1" w:rsidP="00230B09">
      <w:pPr>
        <w:pStyle w:val="Standard"/>
        <w:numPr>
          <w:ilvl w:val="0"/>
          <w:numId w:val="8"/>
        </w:numPr>
        <w:tabs>
          <w:tab w:val="left" w:pos="426"/>
        </w:tabs>
        <w:autoSpaceDE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</w:pPr>
      <w:r w:rsidRPr="008A02AB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Wykonawca oświadcza, że udziela rękojmi równej okresowi udzielonej gwarancji.</w:t>
      </w:r>
    </w:p>
    <w:p w14:paraId="2B5062FE" w14:textId="1DD6FF4B" w:rsidR="004426F2" w:rsidRPr="008A02AB" w:rsidRDefault="004426F2" w:rsidP="00230B09">
      <w:pPr>
        <w:pStyle w:val="Standard"/>
        <w:numPr>
          <w:ilvl w:val="0"/>
          <w:numId w:val="8"/>
        </w:numPr>
        <w:tabs>
          <w:tab w:val="left" w:pos="426"/>
        </w:tabs>
        <w:autoSpaceDE w:val="0"/>
        <w:adjustRightInd w:val="0"/>
        <w:spacing w:line="360" w:lineRule="auto"/>
        <w:ind w:left="357" w:hanging="357"/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</w:pPr>
      <w:r w:rsidRPr="008A02AB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 xml:space="preserve">Termin gwarancji na wymienioną część liczy się każdorazowo od dnia dokonania jej wymiany potwierdzonej przez Zamawiającego </w:t>
      </w:r>
      <w:r w:rsidR="00887B8C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Protokołem</w:t>
      </w:r>
      <w:r w:rsidR="00887B8C" w:rsidRPr="008A02AB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 xml:space="preserve"> </w:t>
      </w:r>
      <w:r w:rsidRPr="008A02AB">
        <w:rPr>
          <w:rFonts w:asciiTheme="minorHAnsi" w:eastAsia="Times New Roman" w:hAnsiTheme="minorHAnsi" w:cstheme="minorHAnsi"/>
          <w:spacing w:val="-2"/>
          <w:kern w:val="0"/>
          <w:lang w:eastAsia="pl-PL" w:bidi="ar-SA"/>
        </w:rPr>
        <w:t>PWU.</w:t>
      </w:r>
    </w:p>
    <w:p w14:paraId="33C630F1" w14:textId="77777777" w:rsidR="009C2885" w:rsidRPr="008A02AB" w:rsidRDefault="009C2885" w:rsidP="00230B09">
      <w:pPr>
        <w:pStyle w:val="Akapitzlist"/>
        <w:numPr>
          <w:ilvl w:val="0"/>
          <w:numId w:val="8"/>
        </w:numPr>
        <w:tabs>
          <w:tab w:val="num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Zamawiającemu przysługuje rękojmia za wady fizyczne i prawne wszelkich czynności wykonanych w ramach Umowy.</w:t>
      </w:r>
    </w:p>
    <w:p w14:paraId="5550546F" w14:textId="77777777" w:rsidR="009C2885" w:rsidRPr="008A02AB" w:rsidRDefault="009C2885" w:rsidP="00230B09">
      <w:pPr>
        <w:pStyle w:val="Akapitzlist"/>
        <w:numPr>
          <w:ilvl w:val="0"/>
          <w:numId w:val="8"/>
        </w:numPr>
        <w:tabs>
          <w:tab w:val="num" w:pos="426"/>
        </w:tabs>
        <w:spacing w:after="20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 przypadku ujawnienia wad lub braków w okresie gwarancji, Wykonawca zobowiązany jest do ich usunięcia w terminie określonym przez Strony. Jeżeli Strony nie dojdą do porozumienia, to w terminie nie dłuższym niż 7 dni.</w:t>
      </w:r>
    </w:p>
    <w:p w14:paraId="05C3F9B9" w14:textId="48078134" w:rsidR="009C2885" w:rsidRPr="008A02AB" w:rsidRDefault="009C2885" w:rsidP="00230B09">
      <w:pPr>
        <w:pStyle w:val="Akapitzlist"/>
        <w:numPr>
          <w:ilvl w:val="0"/>
          <w:numId w:val="8"/>
        </w:numPr>
        <w:tabs>
          <w:tab w:val="num" w:pos="426"/>
        </w:tabs>
        <w:spacing w:after="20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Wszelkie koszty związane z usunięciem wady lub uzupełnieniem braku w wykonanym przedmiocie </w:t>
      </w:r>
      <w:r w:rsidR="008B4E3D">
        <w:rPr>
          <w:rFonts w:asciiTheme="minorHAnsi" w:hAnsiTheme="minorHAnsi" w:cstheme="minorHAnsi"/>
        </w:rPr>
        <w:t>U</w:t>
      </w:r>
      <w:r w:rsidRPr="008A02AB">
        <w:rPr>
          <w:rFonts w:asciiTheme="minorHAnsi" w:hAnsiTheme="minorHAnsi" w:cstheme="minorHAnsi"/>
        </w:rPr>
        <w:t xml:space="preserve">mowy ponosi Wykonawca. Usuwanie wad lub uzupełnianie braków nie stanowi dla Wykonawcy podstawy roszczeń o zwiększenie wynagrodzenia ponad to określone </w:t>
      </w:r>
      <w:r w:rsidR="00FC52B4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w § 5 ust. 1</w:t>
      </w:r>
      <w:r w:rsidR="00887B8C">
        <w:rPr>
          <w:rFonts w:asciiTheme="minorHAnsi" w:hAnsiTheme="minorHAnsi" w:cstheme="minorHAnsi"/>
        </w:rPr>
        <w:t xml:space="preserve"> i </w:t>
      </w:r>
      <w:r w:rsidR="0054336B">
        <w:rPr>
          <w:rFonts w:asciiTheme="minorHAnsi" w:hAnsiTheme="minorHAnsi" w:cstheme="minorHAnsi"/>
        </w:rPr>
        <w:t xml:space="preserve">ust. </w:t>
      </w:r>
      <w:r w:rsidR="00887B8C">
        <w:rPr>
          <w:rFonts w:asciiTheme="minorHAnsi" w:hAnsiTheme="minorHAnsi" w:cstheme="minorHAnsi"/>
        </w:rPr>
        <w:t>2</w:t>
      </w:r>
      <w:r w:rsidRPr="008A02AB">
        <w:rPr>
          <w:rFonts w:asciiTheme="minorHAnsi" w:hAnsiTheme="minorHAnsi" w:cstheme="minorHAnsi"/>
        </w:rPr>
        <w:t>.</w:t>
      </w:r>
    </w:p>
    <w:p w14:paraId="4A4FE80D" w14:textId="5C0CAC99" w:rsidR="009C2885" w:rsidRDefault="009C2885" w:rsidP="00230B09">
      <w:pPr>
        <w:pStyle w:val="Akapitzlist"/>
        <w:numPr>
          <w:ilvl w:val="0"/>
          <w:numId w:val="8"/>
        </w:numPr>
        <w:tabs>
          <w:tab w:val="num" w:pos="426"/>
        </w:tabs>
        <w:spacing w:after="20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Jeżeli Wykonawca nie usunie wady lub nie uzupełni braku, w okresie gwarancji </w:t>
      </w:r>
      <w:r w:rsidR="00887B8C">
        <w:rPr>
          <w:rFonts w:asciiTheme="minorHAnsi" w:hAnsiTheme="minorHAnsi" w:cstheme="minorHAnsi"/>
        </w:rPr>
        <w:t xml:space="preserve">                                    </w:t>
      </w:r>
      <w:r w:rsidRPr="008A02AB">
        <w:rPr>
          <w:rFonts w:asciiTheme="minorHAnsi" w:hAnsiTheme="minorHAnsi" w:cstheme="minorHAnsi"/>
        </w:rPr>
        <w:t xml:space="preserve">w wyznaczonym przez Strony terminie, Zamawiający po uprzednim zawiadomieniu Wykonawcy, zleci ich usunięcie lub uzupełnienie </w:t>
      </w:r>
      <w:r w:rsidR="00887B8C">
        <w:rPr>
          <w:rFonts w:asciiTheme="minorHAnsi" w:hAnsiTheme="minorHAnsi" w:cstheme="minorHAnsi"/>
        </w:rPr>
        <w:t>podmiotowi trzeciemu</w:t>
      </w:r>
      <w:r w:rsidRPr="008A02AB">
        <w:rPr>
          <w:rFonts w:asciiTheme="minorHAnsi" w:hAnsiTheme="minorHAnsi" w:cstheme="minorHAnsi"/>
        </w:rPr>
        <w:t xml:space="preserve"> na koszt i ryzyko Wykonawcy.</w:t>
      </w:r>
    </w:p>
    <w:p w14:paraId="713FD9AC" w14:textId="04307867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8A02AB">
        <w:rPr>
          <w:rFonts w:asciiTheme="minorHAnsi" w:hAnsiTheme="minorHAnsi" w:cstheme="minorHAnsi"/>
          <w:b/>
        </w:rPr>
        <w:t>§</w:t>
      </w:r>
      <w:r w:rsidR="00D14E84" w:rsidRPr="008A02AB">
        <w:rPr>
          <w:rFonts w:asciiTheme="minorHAnsi" w:hAnsiTheme="minorHAnsi" w:cstheme="minorHAnsi"/>
          <w:b/>
        </w:rPr>
        <w:t>10</w:t>
      </w:r>
    </w:p>
    <w:p w14:paraId="12151DF7" w14:textId="77777777" w:rsidR="00CF59B1" w:rsidRPr="008A02AB" w:rsidRDefault="00CF59B1" w:rsidP="00CF59B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360"/>
        <w:jc w:val="center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  <w:b/>
        </w:rPr>
        <w:t>Rękojmia</w:t>
      </w:r>
    </w:p>
    <w:p w14:paraId="4F2B430E" w14:textId="62F480C1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Wykonawca niniejszym udziela Zamawiającemu rękojmi jakości na wykonane przez siebie usługi na okres </w:t>
      </w:r>
      <w:r w:rsidR="001B7B20" w:rsidRPr="008A02AB">
        <w:rPr>
          <w:rFonts w:asciiTheme="minorHAnsi" w:hAnsiTheme="minorHAnsi" w:cstheme="minorHAnsi"/>
        </w:rPr>
        <w:t>równy okresowi gwarancji</w:t>
      </w:r>
      <w:r w:rsidRPr="008A02AB">
        <w:rPr>
          <w:rFonts w:asciiTheme="minorHAnsi" w:hAnsiTheme="minorHAnsi" w:cstheme="minorHAnsi"/>
        </w:rPr>
        <w:t xml:space="preserve">, licząc od daty </w:t>
      </w:r>
      <w:r w:rsidR="00CF36B2" w:rsidRPr="008A02AB">
        <w:rPr>
          <w:rFonts w:asciiTheme="minorHAnsi" w:hAnsiTheme="minorHAnsi" w:cstheme="minorHAnsi"/>
        </w:rPr>
        <w:t xml:space="preserve">podpisania </w:t>
      </w:r>
      <w:r w:rsidR="00887B8C">
        <w:rPr>
          <w:rFonts w:asciiTheme="minorHAnsi" w:hAnsiTheme="minorHAnsi" w:cstheme="minorHAnsi"/>
        </w:rPr>
        <w:t>P</w:t>
      </w:r>
      <w:r w:rsidR="00CF36B2" w:rsidRPr="008A02AB">
        <w:rPr>
          <w:rFonts w:asciiTheme="minorHAnsi" w:hAnsiTheme="minorHAnsi" w:cstheme="minorHAnsi"/>
        </w:rPr>
        <w:t>rotokołu PWU</w:t>
      </w:r>
      <w:r w:rsidR="008B4E3D">
        <w:rPr>
          <w:rFonts w:asciiTheme="minorHAnsi" w:hAnsiTheme="minorHAnsi" w:cstheme="minorHAnsi"/>
        </w:rPr>
        <w:t>.</w:t>
      </w:r>
    </w:p>
    <w:p w14:paraId="49B83E03" w14:textId="77777777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Zamawiający może wykonywać uprawnienia z tytułu rękojmi za wady wykonanych przez Wykonawcę usług niezależnie od uprawnień wynikających z gwarancji.</w:t>
      </w:r>
    </w:p>
    <w:p w14:paraId="3C2FCF55" w14:textId="77777777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>Zamawiający może wykonywać uprawnienia z tytułu rękojmi po upływie powyższego terminu, o ile przed jego upływem zawiadomił Wykonawcę o wykryciu wady.</w:t>
      </w:r>
    </w:p>
    <w:p w14:paraId="1131CC58" w14:textId="58FC5649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Zawiadomienie Wykonawcy o wykryciu wady może zostać dokonane telefonicznie lub e- mailem, jednak wymaga następnie potwierdzenia pisemnego (listem poleconym). Zamawiający zawiadamiając Wykonawcę o wadzie wyznaczy mu jednocześnie termin do jej usunięcia.</w:t>
      </w:r>
    </w:p>
    <w:p w14:paraId="3E7904FD" w14:textId="0FFC26E6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Wady usług nadające się do usunięcia stwierdzone w toku czynności odbioru oraz w okresie rękojmi Wykonawca zobowiązany będzie usunąć w terminie wyznaczonym przez Zamawiającego. Po bezskutecznym upływie terminu</w:t>
      </w:r>
      <w:r w:rsidR="00887B8C">
        <w:rPr>
          <w:rFonts w:asciiTheme="minorHAnsi" w:hAnsiTheme="minorHAnsi" w:cstheme="minorHAnsi"/>
        </w:rPr>
        <w:t>,</w:t>
      </w:r>
      <w:r w:rsidRPr="008A02AB">
        <w:rPr>
          <w:rFonts w:asciiTheme="minorHAnsi" w:hAnsiTheme="minorHAnsi" w:cstheme="minorHAnsi"/>
        </w:rPr>
        <w:t xml:space="preserve"> wyznaczonego przez Zamawiającego na usunięcie wad, Zamawiający uprawniony będzie do usunięcia wad na koszt Wykonawcy </w:t>
      </w:r>
      <w:r w:rsidR="00887B8C">
        <w:rPr>
          <w:rFonts w:asciiTheme="minorHAnsi" w:hAnsiTheme="minorHAnsi" w:cstheme="minorHAnsi"/>
        </w:rPr>
        <w:t xml:space="preserve">                  </w:t>
      </w:r>
      <w:r w:rsidRPr="008A02AB">
        <w:rPr>
          <w:rFonts w:asciiTheme="minorHAnsi" w:hAnsiTheme="minorHAnsi" w:cstheme="minorHAnsi"/>
        </w:rPr>
        <w:t>z zachowaniem uprawnień do kar umownych od Wykonawcy i odszkodowania uzupełniającego. W takim przypadku Zamawiający obciąży Wykonawcę kosztami usunięcia wady poniesionymi przez Zamawiającego.</w:t>
      </w:r>
    </w:p>
    <w:p w14:paraId="43C14084" w14:textId="77777777" w:rsidR="00CF59B1" w:rsidRPr="008A02AB" w:rsidRDefault="00CF59B1" w:rsidP="00230B09">
      <w:pPr>
        <w:pStyle w:val="Textbody"/>
        <w:numPr>
          <w:ilvl w:val="3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 razie stwierdzenia w toku czynności odbioru lub w okresie rękojmi wad nie nadających się do usunięcia Zamawiający może żądać według własnego uznania: (i) żądać wykonania Przedmiotu Umowy po raz drugi na koszt Wykonawcy, zachowując prawo żądania od  Wykonawcy naprawienia szkody wynikłej z opóźnienia, lub (ii) obniżyć Wynagrodzenie Wykonawcy w stopniu proporcjonalnym w jakim wartość rzeczy bez wad pozostaje do  wartości obiektu z wadami, lub (iii) odstąpić od Umowy bez wyznaczania terminu dodatkowego na usunięcie wad.</w:t>
      </w:r>
    </w:p>
    <w:p w14:paraId="49CC9677" w14:textId="77777777" w:rsidR="00280919" w:rsidRPr="008A02AB" w:rsidRDefault="00280919" w:rsidP="00CF59B1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rPr>
          <w:rFonts w:ascii="Arial" w:hAnsi="Arial" w:cs="Arial"/>
        </w:rPr>
      </w:pPr>
    </w:p>
    <w:p w14:paraId="5C6EB20A" w14:textId="3D056A42" w:rsidR="00CF59B1" w:rsidRPr="008A02AB" w:rsidRDefault="00CF59B1" w:rsidP="00CF59B1">
      <w:pPr>
        <w:spacing w:line="360" w:lineRule="auto"/>
        <w:jc w:val="center"/>
        <w:rPr>
          <w:rFonts w:asciiTheme="minorHAnsi" w:hAnsiTheme="minorHAnsi" w:cstheme="minorHAnsi"/>
          <w:b/>
        </w:rPr>
      </w:pPr>
      <w:bookmarkStart w:id="4" w:name="_Hlk77844173"/>
      <w:r w:rsidRPr="008A02AB">
        <w:rPr>
          <w:rFonts w:asciiTheme="minorHAnsi" w:hAnsiTheme="minorHAnsi" w:cstheme="minorHAnsi"/>
          <w:b/>
        </w:rPr>
        <w:t>§</w:t>
      </w:r>
      <w:bookmarkEnd w:id="4"/>
      <w:r w:rsidRPr="008A02AB">
        <w:rPr>
          <w:rFonts w:asciiTheme="minorHAnsi" w:hAnsiTheme="minorHAnsi" w:cstheme="minorHAnsi"/>
          <w:b/>
        </w:rPr>
        <w:t xml:space="preserve"> 1</w:t>
      </w:r>
      <w:r w:rsidR="00D14E84" w:rsidRPr="008A02AB">
        <w:rPr>
          <w:rFonts w:asciiTheme="minorHAnsi" w:hAnsiTheme="minorHAnsi" w:cstheme="minorHAnsi"/>
          <w:b/>
        </w:rPr>
        <w:t>1</w:t>
      </w:r>
    </w:p>
    <w:p w14:paraId="1DB103C6" w14:textId="3C1C71D4" w:rsidR="00CF59B1" w:rsidRPr="008A02AB" w:rsidRDefault="00CF59B1" w:rsidP="008A02AB">
      <w:pPr>
        <w:spacing w:line="360" w:lineRule="auto"/>
        <w:rPr>
          <w:rFonts w:asciiTheme="minorHAnsi" w:hAnsiTheme="minorHAnsi" w:cstheme="minorHAnsi"/>
        </w:rPr>
      </w:pPr>
      <w:r w:rsidRPr="008A02AB">
        <w:rPr>
          <w:rStyle w:val="Pogrubienie"/>
          <w:rFonts w:asciiTheme="minorHAnsi" w:hAnsiTheme="minorHAnsi" w:cstheme="minorHAnsi"/>
        </w:rPr>
        <w:t xml:space="preserve">Odpowiedzialność z tytułu niewykonania/nienależytego wykonania </w:t>
      </w:r>
      <w:r w:rsidR="00887B8C">
        <w:rPr>
          <w:rStyle w:val="Pogrubienie"/>
          <w:rFonts w:asciiTheme="minorHAnsi" w:hAnsiTheme="minorHAnsi" w:cstheme="minorHAnsi"/>
        </w:rPr>
        <w:t>U</w:t>
      </w:r>
      <w:r w:rsidRPr="008A02AB">
        <w:rPr>
          <w:rStyle w:val="Pogrubienie"/>
          <w:rFonts w:asciiTheme="minorHAnsi" w:hAnsiTheme="minorHAnsi" w:cstheme="minorHAnsi"/>
        </w:rPr>
        <w:t xml:space="preserve">mowy i </w:t>
      </w:r>
      <w:r w:rsidRPr="008A02AB">
        <w:rPr>
          <w:rFonts w:asciiTheme="minorHAnsi" w:hAnsiTheme="minorHAnsi" w:cstheme="minorHAnsi"/>
          <w:b/>
        </w:rPr>
        <w:t>kary umowne</w:t>
      </w:r>
    </w:p>
    <w:p w14:paraId="2AEA8A1D" w14:textId="77777777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Cs/>
        </w:rPr>
      </w:pPr>
      <w:r w:rsidRPr="008A02AB">
        <w:rPr>
          <w:rFonts w:asciiTheme="minorHAnsi" w:hAnsiTheme="minorHAnsi" w:cstheme="minorHAnsi"/>
        </w:rPr>
        <w:t>Wykonawca zobowiązany jest do zapłaty na rzecz Zamawiającego kary umownej:</w:t>
      </w:r>
    </w:p>
    <w:p w14:paraId="02C14372" w14:textId="3B134EDC" w:rsidR="00CF59B1" w:rsidRPr="008A02AB" w:rsidRDefault="00CF59B1" w:rsidP="00230B09">
      <w:pPr>
        <w:pStyle w:val="Akapitzlist"/>
        <w:numPr>
          <w:ilvl w:val="0"/>
          <w:numId w:val="11"/>
        </w:numPr>
        <w:spacing w:line="360" w:lineRule="auto"/>
        <w:ind w:left="426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za </w:t>
      </w:r>
      <w:r w:rsidR="00F10653" w:rsidRPr="008A02AB">
        <w:rPr>
          <w:rFonts w:asciiTheme="minorHAnsi" w:hAnsiTheme="minorHAnsi" w:cstheme="minorHAnsi"/>
        </w:rPr>
        <w:t>każdy dzień</w:t>
      </w:r>
      <w:r w:rsidR="00E2716D" w:rsidRPr="008A02AB">
        <w:rPr>
          <w:rFonts w:asciiTheme="minorHAnsi" w:hAnsiTheme="minorHAnsi" w:cstheme="minorHAnsi"/>
        </w:rPr>
        <w:t xml:space="preserve"> </w:t>
      </w:r>
      <w:r w:rsidR="000709CB">
        <w:rPr>
          <w:rFonts w:asciiTheme="minorHAnsi" w:hAnsiTheme="minorHAnsi" w:cstheme="minorHAnsi"/>
        </w:rPr>
        <w:t>opóźnienia</w:t>
      </w:r>
      <w:r w:rsidR="000709CB" w:rsidRPr="008A02AB">
        <w:rPr>
          <w:rFonts w:asciiTheme="minorHAnsi" w:hAnsiTheme="minorHAnsi" w:cstheme="minorHAnsi"/>
        </w:rPr>
        <w:t xml:space="preserve"> </w:t>
      </w:r>
      <w:r w:rsidR="00E2716D" w:rsidRPr="008A02AB">
        <w:rPr>
          <w:rFonts w:asciiTheme="minorHAnsi" w:hAnsiTheme="minorHAnsi" w:cstheme="minorHAnsi"/>
        </w:rPr>
        <w:t xml:space="preserve">w przypadku </w:t>
      </w:r>
      <w:r w:rsidR="008B4E3D">
        <w:rPr>
          <w:rFonts w:asciiTheme="minorHAnsi" w:hAnsiTheme="minorHAnsi" w:cstheme="minorHAnsi"/>
        </w:rPr>
        <w:t xml:space="preserve">przekroczenia </w:t>
      </w:r>
      <w:r w:rsidR="00E2716D" w:rsidRPr="008A02AB">
        <w:rPr>
          <w:rFonts w:asciiTheme="minorHAnsi" w:hAnsiTheme="minorHAnsi" w:cstheme="minorHAnsi"/>
        </w:rPr>
        <w:t xml:space="preserve">terminu </w:t>
      </w:r>
      <w:r w:rsidRPr="008A02AB">
        <w:rPr>
          <w:rFonts w:asciiTheme="minorHAnsi" w:hAnsiTheme="minorHAnsi" w:cstheme="minorHAnsi"/>
        </w:rPr>
        <w:t xml:space="preserve">określonego </w:t>
      </w:r>
      <w:r w:rsidR="00377497" w:rsidRPr="008A02AB">
        <w:rPr>
          <w:rFonts w:asciiTheme="minorHAnsi" w:hAnsiTheme="minorHAnsi" w:cstheme="minorHAnsi"/>
        </w:rPr>
        <w:t>w</w:t>
      </w:r>
      <w:r w:rsidR="00377497" w:rsidRPr="008A02AB">
        <w:rPr>
          <w:rFonts w:asciiTheme="minorHAnsi" w:hAnsiTheme="minorHAnsi" w:cstheme="minorHAnsi"/>
          <w:bCs/>
        </w:rPr>
        <w:t xml:space="preserve"> §</w:t>
      </w:r>
      <w:r w:rsidR="00377497" w:rsidRPr="008A02AB">
        <w:rPr>
          <w:rFonts w:asciiTheme="minorHAnsi" w:hAnsiTheme="minorHAnsi" w:cstheme="minorHAnsi"/>
        </w:rPr>
        <w:t xml:space="preserve"> 4 ust. </w:t>
      </w:r>
      <w:r w:rsidR="0076529A" w:rsidRPr="008A02AB">
        <w:rPr>
          <w:rFonts w:asciiTheme="minorHAnsi" w:hAnsiTheme="minorHAnsi" w:cstheme="minorHAnsi"/>
        </w:rPr>
        <w:t>3</w:t>
      </w:r>
      <w:r w:rsidR="00377497" w:rsidRPr="008A02AB">
        <w:rPr>
          <w:rFonts w:asciiTheme="minorHAnsi" w:hAnsiTheme="minorHAnsi" w:cstheme="minorHAnsi"/>
        </w:rPr>
        <w:t xml:space="preserve"> i ust. </w:t>
      </w:r>
      <w:r w:rsidR="0076529A" w:rsidRPr="008A02AB">
        <w:rPr>
          <w:rFonts w:asciiTheme="minorHAnsi" w:hAnsiTheme="minorHAnsi" w:cstheme="minorHAnsi"/>
        </w:rPr>
        <w:t>4</w:t>
      </w:r>
      <w:r w:rsidR="00377497" w:rsidRPr="008A02AB">
        <w:rPr>
          <w:rFonts w:asciiTheme="minorHAnsi" w:hAnsiTheme="minorHAnsi" w:cstheme="minorHAnsi"/>
        </w:rPr>
        <w:t xml:space="preserve"> </w:t>
      </w:r>
      <w:r w:rsidR="008B4E3D">
        <w:rPr>
          <w:rFonts w:asciiTheme="minorHAnsi" w:hAnsiTheme="minorHAnsi" w:cstheme="minorHAnsi"/>
        </w:rPr>
        <w:br/>
      </w:r>
      <w:r w:rsidR="00377497" w:rsidRPr="008A02AB">
        <w:rPr>
          <w:rFonts w:asciiTheme="minorHAnsi" w:hAnsiTheme="minorHAnsi" w:cstheme="minorHAnsi"/>
        </w:rPr>
        <w:t>pk</w:t>
      </w:r>
      <w:r w:rsidR="008B4E3D">
        <w:rPr>
          <w:rFonts w:asciiTheme="minorHAnsi" w:hAnsiTheme="minorHAnsi" w:cstheme="minorHAnsi"/>
        </w:rPr>
        <w:t>t</w:t>
      </w:r>
      <w:r w:rsidR="00377497" w:rsidRPr="008A02AB">
        <w:rPr>
          <w:rFonts w:asciiTheme="minorHAnsi" w:hAnsiTheme="minorHAnsi" w:cstheme="minorHAnsi"/>
        </w:rPr>
        <w:t xml:space="preserve"> 1</w:t>
      </w:r>
      <w:r w:rsidR="00FC52B4">
        <w:rPr>
          <w:rFonts w:asciiTheme="minorHAnsi" w:hAnsiTheme="minorHAnsi" w:cstheme="minorHAnsi"/>
        </w:rPr>
        <w:t>)</w:t>
      </w:r>
      <w:r w:rsidR="00377497" w:rsidRPr="008A02AB">
        <w:rPr>
          <w:rFonts w:asciiTheme="minorHAnsi" w:hAnsiTheme="minorHAnsi" w:cstheme="minorHAnsi"/>
        </w:rPr>
        <w:t xml:space="preserve"> z wyłączeniem przypadku, gdy Wykonawca będzie musiał sprowadzić odpowiednią część zgodnie z </w:t>
      </w:r>
      <w:r w:rsidR="00377497" w:rsidRPr="008A02AB">
        <w:rPr>
          <w:rFonts w:asciiTheme="minorHAnsi" w:hAnsiTheme="minorHAnsi" w:cstheme="minorHAnsi"/>
          <w:bCs/>
        </w:rPr>
        <w:t>§</w:t>
      </w:r>
      <w:r w:rsidR="008B4E3D">
        <w:rPr>
          <w:rFonts w:asciiTheme="minorHAnsi" w:hAnsiTheme="minorHAnsi" w:cstheme="minorHAnsi"/>
          <w:bCs/>
        </w:rPr>
        <w:t xml:space="preserve"> </w:t>
      </w:r>
      <w:r w:rsidR="00377497" w:rsidRPr="008A02AB">
        <w:rPr>
          <w:rFonts w:asciiTheme="minorHAnsi" w:hAnsiTheme="minorHAnsi" w:cstheme="minorHAnsi"/>
        </w:rPr>
        <w:t xml:space="preserve">4 ust. </w:t>
      </w:r>
      <w:r w:rsidR="0076529A" w:rsidRPr="008A02AB">
        <w:rPr>
          <w:rFonts w:asciiTheme="minorHAnsi" w:hAnsiTheme="minorHAnsi" w:cstheme="minorHAnsi"/>
        </w:rPr>
        <w:t>4</w:t>
      </w:r>
      <w:r w:rsidR="00377497" w:rsidRPr="008A02AB">
        <w:rPr>
          <w:rFonts w:asciiTheme="minorHAnsi" w:hAnsiTheme="minorHAnsi" w:cstheme="minorHAnsi"/>
        </w:rPr>
        <w:t xml:space="preserve"> pkt 2</w:t>
      </w:r>
      <w:r w:rsidR="00FC52B4">
        <w:rPr>
          <w:rFonts w:asciiTheme="minorHAnsi" w:hAnsiTheme="minorHAnsi" w:cstheme="minorHAnsi"/>
        </w:rPr>
        <w:t>)</w:t>
      </w:r>
      <w:r w:rsidR="00377497" w:rsidRPr="008A02AB">
        <w:rPr>
          <w:rFonts w:asciiTheme="minorHAnsi" w:hAnsiTheme="minorHAnsi" w:cstheme="minorHAnsi"/>
        </w:rPr>
        <w:t xml:space="preserve"> </w:t>
      </w:r>
      <w:r w:rsidRPr="008A02AB">
        <w:rPr>
          <w:rFonts w:asciiTheme="minorHAnsi" w:hAnsiTheme="minorHAnsi" w:cstheme="minorHAnsi"/>
        </w:rPr>
        <w:t>Umow</w:t>
      </w:r>
      <w:r w:rsidR="00377497" w:rsidRPr="008A02AB">
        <w:rPr>
          <w:rFonts w:asciiTheme="minorHAnsi" w:hAnsiTheme="minorHAnsi" w:cstheme="minorHAnsi"/>
        </w:rPr>
        <w:t>y</w:t>
      </w:r>
      <w:r w:rsidRPr="008A02AB">
        <w:rPr>
          <w:rFonts w:asciiTheme="minorHAnsi" w:hAnsiTheme="minorHAnsi" w:cstheme="minorHAnsi"/>
        </w:rPr>
        <w:t xml:space="preserve"> – w wysokości</w:t>
      </w:r>
      <w:r w:rsidR="00377497" w:rsidRPr="008A02AB">
        <w:rPr>
          <w:rFonts w:asciiTheme="minorHAnsi" w:hAnsiTheme="minorHAnsi" w:cstheme="minorHAnsi"/>
        </w:rPr>
        <w:t xml:space="preserve"> </w:t>
      </w:r>
      <w:r w:rsidR="008B4E3D">
        <w:rPr>
          <w:rFonts w:asciiTheme="minorHAnsi" w:hAnsiTheme="minorHAnsi" w:cstheme="minorHAnsi"/>
        </w:rPr>
        <w:t>1</w:t>
      </w:r>
      <w:r w:rsidR="00377497" w:rsidRPr="008A02AB">
        <w:rPr>
          <w:rFonts w:asciiTheme="minorHAnsi" w:hAnsiTheme="minorHAnsi" w:cstheme="minorHAnsi"/>
        </w:rPr>
        <w:t>%</w:t>
      </w:r>
      <w:r w:rsidRPr="008A02AB">
        <w:rPr>
          <w:rFonts w:asciiTheme="minorHAnsi" w:hAnsiTheme="minorHAnsi" w:cstheme="minorHAnsi"/>
          <w:b/>
        </w:rPr>
        <w:t xml:space="preserve"> </w:t>
      </w:r>
      <w:r w:rsidR="00E653B3" w:rsidRPr="00F3067C">
        <w:rPr>
          <w:rFonts w:asciiTheme="minorHAnsi" w:hAnsiTheme="minorHAnsi" w:cstheme="minorHAnsi"/>
          <w:bCs/>
        </w:rPr>
        <w:t>maksymalnego</w:t>
      </w:r>
      <w:r w:rsidR="00E653B3">
        <w:rPr>
          <w:rFonts w:asciiTheme="minorHAnsi" w:hAnsiTheme="minorHAnsi" w:cstheme="minorHAnsi"/>
          <w:b/>
        </w:rPr>
        <w:t xml:space="preserve"> </w:t>
      </w:r>
      <w:r w:rsidR="008B4E3D">
        <w:rPr>
          <w:rFonts w:asciiTheme="minorHAnsi" w:hAnsiTheme="minorHAnsi" w:cstheme="minorHAnsi"/>
        </w:rPr>
        <w:t>w</w:t>
      </w:r>
      <w:r w:rsidRPr="008A02AB">
        <w:rPr>
          <w:rFonts w:asciiTheme="minorHAnsi" w:hAnsiTheme="minorHAnsi" w:cstheme="minorHAnsi"/>
        </w:rPr>
        <w:t>ynagrodzenia</w:t>
      </w:r>
      <w:r w:rsidR="008B4E3D">
        <w:rPr>
          <w:rFonts w:asciiTheme="minorHAnsi" w:hAnsiTheme="minorHAnsi" w:cstheme="minorHAnsi"/>
        </w:rPr>
        <w:t xml:space="preserve"> umownego</w:t>
      </w:r>
      <w:r w:rsidRPr="008A02AB">
        <w:rPr>
          <w:rFonts w:asciiTheme="minorHAnsi" w:hAnsiTheme="minorHAnsi" w:cstheme="minorHAnsi"/>
        </w:rPr>
        <w:t xml:space="preserve"> brutto</w:t>
      </w:r>
      <w:r w:rsidR="00E653B3">
        <w:rPr>
          <w:rFonts w:asciiTheme="minorHAnsi" w:hAnsiTheme="minorHAnsi" w:cstheme="minorHAnsi"/>
        </w:rPr>
        <w:t xml:space="preserve">, </w:t>
      </w:r>
      <w:r w:rsidRPr="008A02AB">
        <w:rPr>
          <w:rFonts w:asciiTheme="minorHAnsi" w:hAnsiTheme="minorHAnsi" w:cstheme="minorHAnsi"/>
        </w:rPr>
        <w:t xml:space="preserve">określonego </w:t>
      </w:r>
      <w:bookmarkStart w:id="5" w:name="_Hlk77849503"/>
      <w:r w:rsidRPr="008A02AB">
        <w:rPr>
          <w:rFonts w:asciiTheme="minorHAnsi" w:hAnsiTheme="minorHAnsi" w:cstheme="minorHAnsi"/>
        </w:rPr>
        <w:t>w</w:t>
      </w:r>
      <w:r w:rsidR="00377497" w:rsidRPr="008A02AB">
        <w:rPr>
          <w:rFonts w:asciiTheme="minorHAnsi" w:hAnsiTheme="minorHAnsi" w:cstheme="minorHAnsi"/>
        </w:rPr>
        <w:t xml:space="preserve"> </w:t>
      </w:r>
      <w:r w:rsidR="00377497" w:rsidRPr="008A02AB">
        <w:rPr>
          <w:rFonts w:asciiTheme="minorHAnsi" w:hAnsiTheme="minorHAnsi" w:cstheme="minorHAnsi"/>
          <w:bCs/>
        </w:rPr>
        <w:t xml:space="preserve">§ </w:t>
      </w:r>
      <w:r w:rsidR="006B18A9" w:rsidRPr="008A02AB">
        <w:rPr>
          <w:rFonts w:asciiTheme="minorHAnsi" w:hAnsiTheme="minorHAnsi" w:cstheme="minorHAnsi"/>
          <w:bCs/>
        </w:rPr>
        <w:t>5</w:t>
      </w:r>
      <w:r w:rsidR="00377497" w:rsidRPr="008A02AB">
        <w:rPr>
          <w:rFonts w:asciiTheme="minorHAnsi" w:hAnsiTheme="minorHAnsi" w:cstheme="minorHAnsi"/>
          <w:bCs/>
        </w:rPr>
        <w:t xml:space="preserve"> ust. </w:t>
      </w:r>
      <w:bookmarkEnd w:id="5"/>
      <w:r w:rsidR="00E653B3">
        <w:rPr>
          <w:rFonts w:asciiTheme="minorHAnsi" w:hAnsiTheme="minorHAnsi" w:cstheme="minorHAnsi"/>
          <w:bCs/>
        </w:rPr>
        <w:t>4</w:t>
      </w:r>
      <w:r w:rsidRPr="008A02AB">
        <w:rPr>
          <w:rFonts w:asciiTheme="minorHAnsi" w:hAnsiTheme="minorHAnsi" w:cstheme="minorHAnsi"/>
        </w:rPr>
        <w:t>;</w:t>
      </w:r>
      <w:r w:rsidR="004F3234" w:rsidRPr="008A02AB">
        <w:rPr>
          <w:rFonts w:asciiTheme="minorHAnsi" w:hAnsiTheme="minorHAnsi" w:cstheme="minorHAnsi"/>
        </w:rPr>
        <w:t xml:space="preserve"> </w:t>
      </w:r>
    </w:p>
    <w:p w14:paraId="4B4515C6" w14:textId="7F0A1A63" w:rsidR="00CF59B1" w:rsidRPr="008A02AB" w:rsidRDefault="00CF59B1" w:rsidP="00230B09">
      <w:pPr>
        <w:pStyle w:val="Akapitzlist"/>
        <w:numPr>
          <w:ilvl w:val="0"/>
          <w:numId w:val="11"/>
        </w:numPr>
        <w:spacing w:line="360" w:lineRule="auto"/>
        <w:ind w:left="340" w:hanging="340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za </w:t>
      </w:r>
      <w:proofErr w:type="gramStart"/>
      <w:r w:rsidR="006F4BC6" w:rsidRPr="008A02AB">
        <w:rPr>
          <w:rFonts w:asciiTheme="minorHAnsi" w:hAnsiTheme="minorHAnsi" w:cstheme="minorHAnsi"/>
        </w:rPr>
        <w:t xml:space="preserve">opóźnienie </w:t>
      </w:r>
      <w:r w:rsidRPr="008A02AB">
        <w:rPr>
          <w:rFonts w:asciiTheme="minorHAnsi" w:hAnsiTheme="minorHAnsi" w:cstheme="minorHAnsi"/>
        </w:rPr>
        <w:t xml:space="preserve"> w</w:t>
      </w:r>
      <w:proofErr w:type="gramEnd"/>
      <w:r w:rsidRPr="008A02AB">
        <w:rPr>
          <w:rFonts w:asciiTheme="minorHAnsi" w:hAnsiTheme="minorHAnsi" w:cstheme="minorHAnsi"/>
        </w:rPr>
        <w:t xml:space="preserve"> usunięciu wad stwierdzonych przy odbiorze lub w okresie rękojmi i gwarancji – w wysokości </w:t>
      </w:r>
      <w:r w:rsidR="00FC52B4">
        <w:rPr>
          <w:rFonts w:asciiTheme="minorHAnsi" w:hAnsiTheme="minorHAnsi" w:cstheme="minorHAnsi"/>
        </w:rPr>
        <w:t xml:space="preserve">1 </w:t>
      </w:r>
      <w:r w:rsidR="00374239" w:rsidRPr="008A02AB">
        <w:rPr>
          <w:rFonts w:asciiTheme="minorHAnsi" w:hAnsiTheme="minorHAnsi" w:cstheme="minorHAnsi"/>
        </w:rPr>
        <w:t>%</w:t>
      </w:r>
      <w:r w:rsidRPr="008A02AB">
        <w:rPr>
          <w:rFonts w:asciiTheme="minorHAnsi" w:hAnsiTheme="minorHAnsi" w:cstheme="minorHAnsi"/>
        </w:rPr>
        <w:t xml:space="preserve"> wartości </w:t>
      </w:r>
      <w:r w:rsidR="00E653B3">
        <w:rPr>
          <w:rFonts w:asciiTheme="minorHAnsi" w:hAnsiTheme="minorHAnsi" w:cstheme="minorHAnsi"/>
        </w:rPr>
        <w:t xml:space="preserve">maksymalnego </w:t>
      </w:r>
      <w:r w:rsidR="00FC52B4">
        <w:rPr>
          <w:rFonts w:asciiTheme="minorHAnsi" w:hAnsiTheme="minorHAnsi" w:cstheme="minorHAnsi"/>
        </w:rPr>
        <w:t>w</w:t>
      </w:r>
      <w:r w:rsidRPr="008A02AB">
        <w:rPr>
          <w:rFonts w:asciiTheme="minorHAnsi" w:hAnsiTheme="minorHAnsi" w:cstheme="minorHAnsi"/>
        </w:rPr>
        <w:t xml:space="preserve">ynagrodzenia </w:t>
      </w:r>
      <w:r w:rsidR="00FC52B4">
        <w:rPr>
          <w:rFonts w:asciiTheme="minorHAnsi" w:hAnsiTheme="minorHAnsi" w:cstheme="minorHAnsi"/>
        </w:rPr>
        <w:t xml:space="preserve">umownego </w:t>
      </w:r>
      <w:r w:rsidRPr="008A02AB">
        <w:rPr>
          <w:rFonts w:asciiTheme="minorHAnsi" w:hAnsiTheme="minorHAnsi" w:cstheme="minorHAnsi"/>
        </w:rPr>
        <w:t>brutto</w:t>
      </w:r>
      <w:r w:rsidR="00E653B3">
        <w:rPr>
          <w:rFonts w:asciiTheme="minorHAnsi" w:hAnsiTheme="minorHAnsi" w:cstheme="minorHAnsi"/>
        </w:rPr>
        <w:t>,</w:t>
      </w:r>
      <w:r w:rsidRPr="008A02AB">
        <w:rPr>
          <w:rFonts w:asciiTheme="minorHAnsi" w:hAnsiTheme="minorHAnsi" w:cstheme="minorHAnsi"/>
        </w:rPr>
        <w:t xml:space="preserve"> określonego </w:t>
      </w:r>
      <w:r w:rsidR="00E653B3">
        <w:rPr>
          <w:rFonts w:asciiTheme="minorHAnsi" w:hAnsiTheme="minorHAnsi" w:cstheme="minorHAnsi"/>
        </w:rPr>
        <w:br/>
      </w:r>
      <w:r w:rsidR="0076529A" w:rsidRPr="008A02AB">
        <w:rPr>
          <w:rFonts w:asciiTheme="minorHAnsi" w:hAnsiTheme="minorHAnsi" w:cstheme="minorHAnsi"/>
        </w:rPr>
        <w:t xml:space="preserve">w </w:t>
      </w:r>
      <w:r w:rsidR="0076529A" w:rsidRPr="008A02AB">
        <w:rPr>
          <w:rFonts w:asciiTheme="minorHAnsi" w:hAnsiTheme="minorHAnsi" w:cstheme="minorHAnsi"/>
          <w:bCs/>
        </w:rPr>
        <w:t xml:space="preserve">§ </w:t>
      </w:r>
      <w:r w:rsidR="006B18A9" w:rsidRPr="008A02AB">
        <w:rPr>
          <w:rFonts w:asciiTheme="minorHAnsi" w:hAnsiTheme="minorHAnsi" w:cstheme="minorHAnsi"/>
          <w:bCs/>
        </w:rPr>
        <w:t>5</w:t>
      </w:r>
      <w:r w:rsidR="0076529A" w:rsidRPr="008A02AB">
        <w:rPr>
          <w:rFonts w:asciiTheme="minorHAnsi" w:hAnsiTheme="minorHAnsi" w:cstheme="minorHAnsi"/>
          <w:bCs/>
        </w:rPr>
        <w:t xml:space="preserve"> ust. </w:t>
      </w:r>
      <w:r w:rsidR="00E653B3">
        <w:rPr>
          <w:rFonts w:asciiTheme="minorHAnsi" w:hAnsiTheme="minorHAnsi" w:cstheme="minorHAnsi"/>
          <w:bCs/>
        </w:rPr>
        <w:t>4</w:t>
      </w:r>
      <w:r w:rsidR="0076529A" w:rsidRPr="008A02AB">
        <w:rPr>
          <w:rFonts w:asciiTheme="minorHAnsi" w:hAnsiTheme="minorHAnsi" w:cstheme="minorHAnsi"/>
          <w:bCs/>
        </w:rPr>
        <w:t xml:space="preserve">, </w:t>
      </w:r>
      <w:proofErr w:type="gramStart"/>
      <w:r w:rsidRPr="008A02AB">
        <w:rPr>
          <w:rFonts w:asciiTheme="minorHAnsi" w:hAnsiTheme="minorHAnsi" w:cstheme="minorHAnsi"/>
        </w:rPr>
        <w:t>za  każdy</w:t>
      </w:r>
      <w:proofErr w:type="gramEnd"/>
      <w:r w:rsidRPr="008A02AB">
        <w:rPr>
          <w:rFonts w:asciiTheme="minorHAnsi" w:hAnsiTheme="minorHAnsi" w:cstheme="minorHAnsi"/>
        </w:rPr>
        <w:t xml:space="preserve"> dzień </w:t>
      </w:r>
      <w:r w:rsidR="006F4BC6" w:rsidRPr="008A02AB">
        <w:rPr>
          <w:rFonts w:asciiTheme="minorHAnsi" w:hAnsiTheme="minorHAnsi" w:cstheme="minorHAnsi"/>
        </w:rPr>
        <w:t>opóźnienia</w:t>
      </w:r>
      <w:r w:rsidRPr="008A02AB">
        <w:rPr>
          <w:rFonts w:asciiTheme="minorHAnsi" w:hAnsiTheme="minorHAnsi" w:cstheme="minorHAnsi"/>
        </w:rPr>
        <w:t>, liczony od daty bezskutecznego upływu terminu wyznaczonego przez Zamawiającego na usunięcie wad;</w:t>
      </w:r>
      <w:r w:rsidR="00802C4F" w:rsidRPr="008A02AB">
        <w:rPr>
          <w:rFonts w:asciiTheme="minorHAnsi" w:hAnsiTheme="minorHAnsi" w:cstheme="minorHAnsi"/>
        </w:rPr>
        <w:t xml:space="preserve"> </w:t>
      </w:r>
    </w:p>
    <w:p w14:paraId="346130F6" w14:textId="4A00BEE6" w:rsidR="00CF59B1" w:rsidRPr="008A02AB" w:rsidRDefault="00CF59B1" w:rsidP="00230B09">
      <w:pPr>
        <w:pStyle w:val="Akapitzlist"/>
        <w:numPr>
          <w:ilvl w:val="0"/>
          <w:numId w:val="11"/>
        </w:numPr>
        <w:spacing w:line="360" w:lineRule="auto"/>
        <w:ind w:left="340" w:hanging="340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lastRenderedPageBreak/>
        <w:t xml:space="preserve">w razie odstąpienia Zamawiającego od Umowy z przyczyn, za które ponosi odpowiedzialność Wykonawca lub odstąpienia od Umowy przez Wykonawcę z przyczyn niezależnych </w:t>
      </w:r>
      <w:proofErr w:type="gramStart"/>
      <w:r w:rsidRPr="008A02AB">
        <w:rPr>
          <w:rFonts w:asciiTheme="minorHAnsi" w:hAnsiTheme="minorHAnsi" w:cstheme="minorHAnsi"/>
        </w:rPr>
        <w:t>od  Zamawiającego</w:t>
      </w:r>
      <w:proofErr w:type="gramEnd"/>
      <w:r w:rsidRPr="008A02AB">
        <w:rPr>
          <w:rFonts w:asciiTheme="minorHAnsi" w:hAnsiTheme="minorHAnsi" w:cstheme="minorHAnsi"/>
        </w:rPr>
        <w:t xml:space="preserve"> – w wysokości </w:t>
      </w:r>
      <w:r w:rsidR="0076529A" w:rsidRPr="008A02AB">
        <w:rPr>
          <w:rFonts w:asciiTheme="minorHAnsi" w:hAnsiTheme="minorHAnsi" w:cstheme="minorHAnsi"/>
        </w:rPr>
        <w:t>20%</w:t>
      </w:r>
      <w:r w:rsidRPr="008A02AB">
        <w:rPr>
          <w:rFonts w:asciiTheme="minorHAnsi" w:hAnsiTheme="minorHAnsi" w:cstheme="minorHAnsi"/>
        </w:rPr>
        <w:t xml:space="preserve"> </w:t>
      </w:r>
      <w:bookmarkStart w:id="6" w:name="_Hlk184621925"/>
      <w:r w:rsidR="00E653B3">
        <w:rPr>
          <w:rFonts w:asciiTheme="minorHAnsi" w:hAnsiTheme="minorHAnsi" w:cstheme="minorHAnsi"/>
        </w:rPr>
        <w:t>maksymalnego w</w:t>
      </w:r>
      <w:r w:rsidRPr="008A02AB">
        <w:rPr>
          <w:rFonts w:asciiTheme="minorHAnsi" w:hAnsiTheme="minorHAnsi" w:cstheme="minorHAnsi"/>
        </w:rPr>
        <w:t>ynagrodzenia brutto</w:t>
      </w:r>
      <w:r w:rsidR="00E653B3">
        <w:rPr>
          <w:rFonts w:asciiTheme="minorHAnsi" w:hAnsiTheme="minorHAnsi" w:cstheme="minorHAnsi"/>
        </w:rPr>
        <w:t>,</w:t>
      </w:r>
      <w:r w:rsidRPr="008A02AB">
        <w:rPr>
          <w:rFonts w:asciiTheme="minorHAnsi" w:hAnsiTheme="minorHAnsi" w:cstheme="minorHAnsi"/>
        </w:rPr>
        <w:t xml:space="preserve"> określonego </w:t>
      </w:r>
      <w:r w:rsidR="00E653B3">
        <w:rPr>
          <w:rFonts w:asciiTheme="minorHAnsi" w:hAnsiTheme="minorHAnsi" w:cstheme="minorHAnsi"/>
        </w:rPr>
        <w:br/>
      </w:r>
      <w:r w:rsidRPr="008A02AB">
        <w:rPr>
          <w:rFonts w:asciiTheme="minorHAnsi" w:hAnsiTheme="minorHAnsi" w:cstheme="minorHAnsi"/>
        </w:rPr>
        <w:t>w </w:t>
      </w:r>
      <w:r w:rsidR="0076529A" w:rsidRPr="008A02AB">
        <w:rPr>
          <w:rFonts w:asciiTheme="minorHAnsi" w:hAnsiTheme="minorHAnsi" w:cstheme="minorHAnsi"/>
          <w:bCs/>
        </w:rPr>
        <w:t xml:space="preserve">§ </w:t>
      </w:r>
      <w:r w:rsidR="006B18A9" w:rsidRPr="008A02AB">
        <w:rPr>
          <w:rFonts w:asciiTheme="minorHAnsi" w:hAnsiTheme="minorHAnsi" w:cstheme="minorHAnsi"/>
          <w:bCs/>
        </w:rPr>
        <w:t>5</w:t>
      </w:r>
      <w:r w:rsidR="0076529A" w:rsidRPr="008A02AB">
        <w:rPr>
          <w:rFonts w:asciiTheme="minorHAnsi" w:hAnsiTheme="minorHAnsi" w:cstheme="minorHAnsi"/>
          <w:bCs/>
        </w:rPr>
        <w:t xml:space="preserve"> ust. </w:t>
      </w:r>
      <w:r w:rsidR="001A4375" w:rsidRPr="008A02AB">
        <w:rPr>
          <w:rFonts w:asciiTheme="minorHAnsi" w:hAnsiTheme="minorHAnsi" w:cstheme="minorHAnsi"/>
          <w:bCs/>
        </w:rPr>
        <w:t>4</w:t>
      </w:r>
      <w:r w:rsidR="00E653B3">
        <w:rPr>
          <w:rFonts w:asciiTheme="minorHAnsi" w:hAnsiTheme="minorHAnsi" w:cstheme="minorHAnsi"/>
        </w:rPr>
        <w:t>.</w:t>
      </w:r>
      <w:bookmarkEnd w:id="6"/>
    </w:p>
    <w:p w14:paraId="0E9127FB" w14:textId="684AA516" w:rsidR="00CF59B1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Łączna maksymalna wysokość wszystkich kar umownych nie może przekroczyć </w:t>
      </w:r>
      <w:r w:rsidR="008B4E3D">
        <w:rPr>
          <w:rFonts w:asciiTheme="minorHAnsi" w:hAnsiTheme="minorHAnsi" w:cstheme="minorHAnsi"/>
        </w:rPr>
        <w:t xml:space="preserve">30 </w:t>
      </w:r>
      <w:r w:rsidRPr="008A02AB">
        <w:rPr>
          <w:rFonts w:asciiTheme="minorHAnsi" w:hAnsiTheme="minorHAnsi" w:cstheme="minorHAnsi"/>
        </w:rPr>
        <w:t xml:space="preserve">% wartości </w:t>
      </w:r>
      <w:r w:rsidR="0054336B">
        <w:rPr>
          <w:rFonts w:asciiTheme="minorHAnsi" w:hAnsiTheme="minorHAnsi" w:cstheme="minorHAnsi"/>
        </w:rPr>
        <w:t>U</w:t>
      </w:r>
      <w:r w:rsidR="0054336B" w:rsidRPr="008A02AB">
        <w:rPr>
          <w:rFonts w:asciiTheme="minorHAnsi" w:hAnsiTheme="minorHAnsi" w:cstheme="minorHAnsi"/>
        </w:rPr>
        <w:t>mowy</w:t>
      </w:r>
      <w:r w:rsidR="00FC52B4">
        <w:rPr>
          <w:rFonts w:asciiTheme="minorHAnsi" w:hAnsiTheme="minorHAnsi" w:cstheme="minorHAnsi"/>
        </w:rPr>
        <w:t xml:space="preserve"> (tj. </w:t>
      </w:r>
      <w:r w:rsidR="00E653B3">
        <w:rPr>
          <w:rFonts w:asciiTheme="minorHAnsi" w:hAnsiTheme="minorHAnsi" w:cstheme="minorHAnsi"/>
        </w:rPr>
        <w:t>maksymalnego w</w:t>
      </w:r>
      <w:r w:rsidR="00E653B3" w:rsidRPr="008A02AB">
        <w:rPr>
          <w:rFonts w:asciiTheme="minorHAnsi" w:hAnsiTheme="minorHAnsi" w:cstheme="minorHAnsi"/>
        </w:rPr>
        <w:t>ynagrodzenia brutto</w:t>
      </w:r>
      <w:r w:rsidR="00E653B3">
        <w:rPr>
          <w:rFonts w:asciiTheme="minorHAnsi" w:hAnsiTheme="minorHAnsi" w:cstheme="minorHAnsi"/>
        </w:rPr>
        <w:t>,</w:t>
      </w:r>
      <w:r w:rsidR="00E653B3" w:rsidRPr="008A02AB">
        <w:rPr>
          <w:rFonts w:asciiTheme="minorHAnsi" w:hAnsiTheme="minorHAnsi" w:cstheme="minorHAnsi"/>
        </w:rPr>
        <w:t xml:space="preserve"> określonego w </w:t>
      </w:r>
      <w:r w:rsidR="00E653B3" w:rsidRPr="008A02AB">
        <w:rPr>
          <w:rFonts w:asciiTheme="minorHAnsi" w:hAnsiTheme="minorHAnsi" w:cstheme="minorHAnsi"/>
          <w:bCs/>
        </w:rPr>
        <w:t>§ 5 ust. 4</w:t>
      </w:r>
      <w:r w:rsidR="00E653B3">
        <w:rPr>
          <w:rFonts w:asciiTheme="minorHAnsi" w:hAnsiTheme="minorHAnsi" w:cstheme="minorHAnsi"/>
        </w:rPr>
        <w:t xml:space="preserve">). </w:t>
      </w:r>
      <w:r w:rsidRPr="008A02AB">
        <w:rPr>
          <w:rFonts w:asciiTheme="minorHAnsi" w:hAnsiTheme="minorHAnsi" w:cstheme="minorHAnsi"/>
        </w:rPr>
        <w:t>Zamawiający może dochodzić odszkodowania uzupełniającego do wysokości poniesionej szkody.</w:t>
      </w:r>
    </w:p>
    <w:p w14:paraId="4FCB476F" w14:textId="449D66AE" w:rsidR="00377497" w:rsidRPr="008A02AB" w:rsidRDefault="00377497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W przypadku, gdy w wyniku działań serwisowych Wykonawcy uszkodzeniu ulegną inne elementy, Wykonawca zobowiązany jest do dokonania ich wymiany i tym samym naprawy urządzenia na swój koszt w trybie natychmiastowym.</w:t>
      </w:r>
    </w:p>
    <w:p w14:paraId="71B77D74" w14:textId="12AC3E8C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Cs/>
        </w:rPr>
      </w:pPr>
      <w:r w:rsidRPr="008A02AB">
        <w:rPr>
          <w:rFonts w:asciiTheme="minorHAnsi" w:hAnsiTheme="minorHAnsi" w:cstheme="minorHAnsi"/>
        </w:rPr>
        <w:t xml:space="preserve">Wykonawca upoważnia Zamawiającego do potrącania kar umownych z </w:t>
      </w:r>
      <w:r w:rsidR="00E653B3">
        <w:rPr>
          <w:rFonts w:asciiTheme="minorHAnsi" w:hAnsiTheme="minorHAnsi" w:cstheme="minorHAnsi"/>
        </w:rPr>
        <w:t>w</w:t>
      </w:r>
      <w:r w:rsidRPr="008A02AB">
        <w:rPr>
          <w:rFonts w:asciiTheme="minorHAnsi" w:hAnsiTheme="minorHAnsi" w:cstheme="minorHAnsi"/>
        </w:rPr>
        <w:t>ynagrodzenia Wykonawcy.</w:t>
      </w:r>
    </w:p>
    <w:p w14:paraId="67224775" w14:textId="77777777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Cs/>
        </w:rPr>
      </w:pPr>
      <w:r w:rsidRPr="008A02AB">
        <w:rPr>
          <w:rFonts w:asciiTheme="minorHAnsi" w:hAnsiTheme="minorHAnsi" w:cstheme="minorHAnsi"/>
        </w:rPr>
        <w:t>Kary umowne stają się wymagalne z chwilą powstania podstawy ich naliczenia.</w:t>
      </w:r>
    </w:p>
    <w:p w14:paraId="291C325D" w14:textId="15E0CAF6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Kary umowne naliczone przez Zamawiającego mogą być dochodzone kumulatywnie, w szczególności w przypadku opóźnienia w wykonaniu robót oraz odstąpienia od Umowy.</w:t>
      </w:r>
    </w:p>
    <w:p w14:paraId="5383D5A4" w14:textId="77777777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 xml:space="preserve">Fakt naliczania i zapłaty kar umownych nie zwalnia Wykonawcy od obowiązku należytego wykonania przedmiotu Umowy. </w:t>
      </w:r>
    </w:p>
    <w:p w14:paraId="03A7DBE9" w14:textId="77777777" w:rsidR="00CF59B1" w:rsidRPr="008A02AB" w:rsidRDefault="00CF59B1" w:rsidP="00230B09">
      <w:pPr>
        <w:pStyle w:val="Akapitzlist"/>
        <w:numPr>
          <w:ilvl w:val="3"/>
          <w:numId w:val="10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8A02AB">
        <w:rPr>
          <w:rFonts w:asciiTheme="minorHAnsi" w:hAnsiTheme="minorHAnsi" w:cstheme="minorHAnsi"/>
        </w:rPr>
        <w:t>Kary umowne będą nakładane w formie noty obciążeniowej, płatnej w ciągu 14 dni od jej wystawienia.</w:t>
      </w:r>
    </w:p>
    <w:p w14:paraId="1136C9B8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§12</w:t>
      </w:r>
    </w:p>
    <w:p w14:paraId="7DE541E0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 xml:space="preserve">Klauzula </w:t>
      </w:r>
      <w:proofErr w:type="spellStart"/>
      <w:r w:rsidRPr="00B11A5D">
        <w:rPr>
          <w:rFonts w:asciiTheme="minorHAnsi" w:hAnsiTheme="minorHAnsi" w:cstheme="minorHAnsi"/>
          <w:b/>
        </w:rPr>
        <w:t>salwatoryjna</w:t>
      </w:r>
      <w:proofErr w:type="spellEnd"/>
      <w:r w:rsidRPr="00B11A5D">
        <w:rPr>
          <w:rFonts w:asciiTheme="minorHAnsi" w:hAnsiTheme="minorHAnsi" w:cstheme="minorHAnsi"/>
          <w:b/>
        </w:rPr>
        <w:t xml:space="preserve"> </w:t>
      </w:r>
    </w:p>
    <w:p w14:paraId="5F1D2AC1" w14:textId="77777777" w:rsidR="00207C9F" w:rsidRPr="00B11A5D" w:rsidRDefault="00207C9F" w:rsidP="00230B09">
      <w:pPr>
        <w:pStyle w:val="Standard"/>
        <w:widowControl/>
        <w:numPr>
          <w:ilvl w:val="0"/>
          <w:numId w:val="25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B11A5D">
        <w:rPr>
          <w:rStyle w:val="FontStyle31"/>
          <w:rFonts w:asciiTheme="minorHAnsi" w:hAnsiTheme="minorHAnsi" w:cstheme="minorHAnsi"/>
          <w:sz w:val="24"/>
          <w:szCs w:val="24"/>
        </w:rPr>
        <w:t>W przypadku, gdyby którekolwiek z postanowień Umowy zostało uznane za nieważne, Umowa w pozostałej części pozostaje ważna.</w:t>
      </w:r>
    </w:p>
    <w:p w14:paraId="7CFE1C08" w14:textId="77777777" w:rsidR="00207C9F" w:rsidRDefault="00207C9F" w:rsidP="00230B09">
      <w:pPr>
        <w:pStyle w:val="Standard"/>
        <w:widowControl/>
        <w:numPr>
          <w:ilvl w:val="0"/>
          <w:numId w:val="25"/>
        </w:numPr>
        <w:spacing w:line="360" w:lineRule="auto"/>
        <w:ind w:left="284" w:hanging="284"/>
        <w:rPr>
          <w:rStyle w:val="FontStyle31"/>
          <w:rFonts w:asciiTheme="minorHAnsi" w:hAnsiTheme="minorHAnsi" w:cstheme="minorHAnsi"/>
          <w:sz w:val="24"/>
          <w:szCs w:val="24"/>
        </w:rPr>
      </w:pPr>
      <w:r w:rsidRPr="00B11A5D">
        <w:rPr>
          <w:rStyle w:val="FontStyle31"/>
          <w:rFonts w:asciiTheme="minorHAnsi" w:hAnsiTheme="minorHAnsi" w:cstheme="minorHAnsi"/>
          <w:sz w:val="24"/>
          <w:szCs w:val="24"/>
        </w:rPr>
        <w:t>W przypadku opisanym w ust.1 strony Umowy zobowiązują się do zastąpienia nieważnych postanowień Umowy nowymi postanowieniami zbliżonymi celem do postanowień uznanych za nieważne.</w:t>
      </w:r>
    </w:p>
    <w:p w14:paraId="60BAB87E" w14:textId="71CC7365" w:rsidR="00207C9F" w:rsidRPr="00B11A5D" w:rsidRDefault="00207C9F" w:rsidP="00207C9F">
      <w:pPr>
        <w:keepNext/>
        <w:keepLines/>
        <w:suppressAutoHyphens/>
        <w:spacing w:line="360" w:lineRule="auto"/>
        <w:ind w:left="460"/>
        <w:jc w:val="center"/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</w:pPr>
      <w:r w:rsidRPr="00B11A5D"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  <w:t>§1</w:t>
      </w:r>
      <w:r w:rsidR="00230B09">
        <w:rPr>
          <w:rFonts w:asciiTheme="minorHAnsi" w:eastAsia="Tahoma" w:hAnsiTheme="minorHAnsi" w:cstheme="minorHAnsi"/>
          <w:b/>
          <w:bCs/>
          <w:color w:val="000000"/>
          <w:spacing w:val="-10"/>
          <w:lang w:eastAsia="ar-SA"/>
        </w:rPr>
        <w:t>3</w:t>
      </w:r>
    </w:p>
    <w:p w14:paraId="764493C2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Ochrona środowiska</w:t>
      </w:r>
    </w:p>
    <w:p w14:paraId="3FE57F73" w14:textId="77777777" w:rsidR="00207C9F" w:rsidRPr="00B11A5D" w:rsidRDefault="00207C9F" w:rsidP="00230B09">
      <w:pPr>
        <w:pStyle w:val="Akapitzlist"/>
        <w:numPr>
          <w:ilvl w:val="4"/>
          <w:numId w:val="19"/>
        </w:numPr>
        <w:autoSpaceDE w:val="0"/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Wykonawca zobowiązuje się do stosowania i przestrzegania norm prawa powszechnego i prawa miejscowego z zakresu ochrony środowiska. </w:t>
      </w:r>
    </w:p>
    <w:p w14:paraId="62572FEC" w14:textId="77777777" w:rsidR="00207C9F" w:rsidRPr="00B11A5D" w:rsidRDefault="00207C9F" w:rsidP="00230B09">
      <w:pPr>
        <w:pStyle w:val="Akapitzlist"/>
        <w:numPr>
          <w:ilvl w:val="4"/>
          <w:numId w:val="19"/>
        </w:numPr>
        <w:autoSpaceDE w:val="0"/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lastRenderedPageBreak/>
        <w:t xml:space="preserve">Wykonawca oświadcza, że zapoznał się z Polityką Systemu Zarządzania oraz Wykazem Znaczących Aspektów Środowiskowych i zobowiązuje się do uwzględnienia treści tych zapisów przy realizacji przedmiotu </w:t>
      </w:r>
      <w:r>
        <w:rPr>
          <w:rFonts w:asciiTheme="minorHAnsi" w:hAnsiTheme="minorHAnsi" w:cstheme="minorHAnsi"/>
        </w:rPr>
        <w:t>U</w:t>
      </w:r>
      <w:r w:rsidRPr="00B11A5D">
        <w:rPr>
          <w:rFonts w:asciiTheme="minorHAnsi" w:hAnsiTheme="minorHAnsi" w:cstheme="minorHAnsi"/>
        </w:rPr>
        <w:t>mowy.</w:t>
      </w:r>
    </w:p>
    <w:p w14:paraId="45D66612" w14:textId="77777777" w:rsidR="00207C9F" w:rsidRPr="00B11A5D" w:rsidRDefault="00207C9F" w:rsidP="00230B09">
      <w:pPr>
        <w:pStyle w:val="Akapitzlist"/>
        <w:numPr>
          <w:ilvl w:val="4"/>
          <w:numId w:val="19"/>
        </w:numPr>
        <w:autoSpaceDE w:val="0"/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Zamawiający zastrzega sobie prawo przeprowadzania kontroli w zakresie, o którym mowa w ust. 1, przy realizacji przedmiotu </w:t>
      </w:r>
      <w:r>
        <w:rPr>
          <w:rFonts w:asciiTheme="minorHAnsi" w:hAnsiTheme="minorHAnsi" w:cstheme="minorHAnsi"/>
        </w:rPr>
        <w:t>U</w:t>
      </w:r>
      <w:r w:rsidRPr="00B11A5D">
        <w:rPr>
          <w:rFonts w:asciiTheme="minorHAnsi" w:hAnsiTheme="minorHAnsi" w:cstheme="minorHAnsi"/>
        </w:rPr>
        <w:t>mowy.</w:t>
      </w:r>
    </w:p>
    <w:p w14:paraId="4D16AB9C" w14:textId="77777777" w:rsidR="00207C9F" w:rsidRPr="00B11A5D" w:rsidRDefault="00207C9F" w:rsidP="00230B09">
      <w:pPr>
        <w:pStyle w:val="Akapitzlist"/>
        <w:numPr>
          <w:ilvl w:val="4"/>
          <w:numId w:val="19"/>
        </w:numPr>
        <w:autoSpaceDE w:val="0"/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Naruszenie wymogu określonego w ust. 1 skutkować będzie:</w:t>
      </w:r>
    </w:p>
    <w:p w14:paraId="79C26F29" w14:textId="77777777" w:rsidR="00207C9F" w:rsidRPr="00B11A5D" w:rsidRDefault="00207C9F" w:rsidP="00207C9F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theme="minorHAnsi"/>
          <w:lang w:eastAsia="en-US"/>
        </w:rPr>
      </w:pPr>
      <w:r w:rsidRPr="00B11A5D">
        <w:rPr>
          <w:rFonts w:asciiTheme="minorHAnsi" w:eastAsiaTheme="minorHAnsi" w:hAnsiTheme="minorHAnsi" w:cstheme="minorHAnsi"/>
          <w:lang w:eastAsia="en-US"/>
        </w:rPr>
        <w:t xml:space="preserve">- obowiązkiem przywrócenia stanu środowiska do stanu zgodnego z wymogami na koszt </w:t>
      </w:r>
    </w:p>
    <w:p w14:paraId="332F82E3" w14:textId="77777777" w:rsidR="00207C9F" w:rsidRPr="00B11A5D" w:rsidRDefault="00207C9F" w:rsidP="00207C9F">
      <w:pPr>
        <w:autoSpaceDE w:val="0"/>
        <w:autoSpaceDN w:val="0"/>
        <w:adjustRightInd w:val="0"/>
        <w:spacing w:line="360" w:lineRule="auto"/>
        <w:ind w:left="567"/>
        <w:rPr>
          <w:rFonts w:asciiTheme="minorHAnsi" w:eastAsiaTheme="minorHAnsi" w:hAnsiTheme="minorHAnsi" w:cstheme="minorHAnsi"/>
          <w:lang w:eastAsia="en-US"/>
        </w:rPr>
      </w:pPr>
      <w:r w:rsidRPr="00B11A5D">
        <w:rPr>
          <w:rFonts w:asciiTheme="minorHAnsi" w:eastAsiaTheme="minorHAnsi" w:hAnsiTheme="minorHAnsi" w:cstheme="minorHAnsi"/>
          <w:lang w:eastAsia="en-US"/>
        </w:rPr>
        <w:t xml:space="preserve">   </w:t>
      </w:r>
      <w:r>
        <w:rPr>
          <w:rFonts w:asciiTheme="minorHAnsi" w:eastAsiaTheme="minorHAnsi" w:hAnsiTheme="minorHAnsi" w:cstheme="minorHAnsi"/>
          <w:lang w:eastAsia="en-US"/>
        </w:rPr>
        <w:t>W</w:t>
      </w:r>
      <w:r w:rsidRPr="00B11A5D">
        <w:rPr>
          <w:rFonts w:asciiTheme="minorHAnsi" w:eastAsiaTheme="minorHAnsi" w:hAnsiTheme="minorHAnsi" w:cstheme="minorHAnsi"/>
          <w:lang w:eastAsia="en-US"/>
        </w:rPr>
        <w:t>ykonawcy,</w:t>
      </w:r>
    </w:p>
    <w:p w14:paraId="40BD1635" w14:textId="25037C6C" w:rsidR="00207C9F" w:rsidRPr="00B11A5D" w:rsidRDefault="00207C9F" w:rsidP="00207C9F">
      <w:pPr>
        <w:spacing w:line="360" w:lineRule="auto"/>
        <w:rPr>
          <w:rFonts w:asciiTheme="minorHAnsi" w:hAnsiTheme="minorHAnsi" w:cstheme="minorHAnsi"/>
          <w:b/>
        </w:rPr>
      </w:pPr>
      <w:r w:rsidRPr="00B11A5D">
        <w:rPr>
          <w:rFonts w:asciiTheme="minorHAnsi" w:eastAsiaTheme="minorHAnsi" w:hAnsiTheme="minorHAnsi" w:cstheme="minorHAnsi"/>
          <w:lang w:eastAsia="en-US"/>
        </w:rPr>
        <w:t xml:space="preserve">         - uprawnieniem do rozwiązania </w:t>
      </w:r>
      <w:r>
        <w:rPr>
          <w:rFonts w:asciiTheme="minorHAnsi" w:eastAsiaTheme="minorHAnsi" w:hAnsiTheme="minorHAnsi" w:cstheme="minorHAnsi"/>
          <w:lang w:eastAsia="en-US"/>
        </w:rPr>
        <w:t>U</w:t>
      </w:r>
      <w:r w:rsidRPr="00B11A5D">
        <w:rPr>
          <w:rFonts w:asciiTheme="minorHAnsi" w:eastAsiaTheme="minorHAnsi" w:hAnsiTheme="minorHAnsi" w:cstheme="minorHAnsi"/>
          <w:lang w:eastAsia="en-US"/>
        </w:rPr>
        <w:t xml:space="preserve">mowy przez </w:t>
      </w:r>
      <w:r w:rsidR="00304ACF">
        <w:rPr>
          <w:rFonts w:asciiTheme="minorHAnsi" w:eastAsiaTheme="minorHAnsi" w:hAnsiTheme="minorHAnsi" w:cstheme="minorHAnsi"/>
          <w:lang w:eastAsia="en-US"/>
        </w:rPr>
        <w:t>Z</w:t>
      </w:r>
      <w:r w:rsidRPr="00B11A5D">
        <w:rPr>
          <w:rFonts w:asciiTheme="minorHAnsi" w:eastAsiaTheme="minorHAnsi" w:hAnsiTheme="minorHAnsi" w:cstheme="minorHAnsi"/>
          <w:lang w:eastAsia="en-US"/>
        </w:rPr>
        <w:t>amawiającego bez wypowiedzenia.</w:t>
      </w:r>
    </w:p>
    <w:p w14:paraId="7F82EF3F" w14:textId="77777777" w:rsidR="00720188" w:rsidRDefault="00720188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055EAE9" w14:textId="08494FB1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§ 1</w:t>
      </w:r>
      <w:r w:rsidR="00230B09">
        <w:rPr>
          <w:rFonts w:asciiTheme="minorHAnsi" w:hAnsiTheme="minorHAnsi" w:cstheme="minorHAnsi"/>
          <w:b/>
        </w:rPr>
        <w:t>4</w:t>
      </w:r>
    </w:p>
    <w:p w14:paraId="4B219FBF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 xml:space="preserve">Odstąpienie/wypowiedzenie/ </w:t>
      </w:r>
      <w:r>
        <w:rPr>
          <w:rFonts w:asciiTheme="minorHAnsi" w:hAnsiTheme="minorHAnsi" w:cstheme="minorHAnsi"/>
          <w:b/>
        </w:rPr>
        <w:t>U</w:t>
      </w:r>
      <w:r w:rsidRPr="00B11A5D">
        <w:rPr>
          <w:rFonts w:asciiTheme="minorHAnsi" w:hAnsiTheme="minorHAnsi" w:cstheme="minorHAnsi"/>
          <w:b/>
        </w:rPr>
        <w:t xml:space="preserve">mowy i rozwiązanie </w:t>
      </w:r>
      <w:r>
        <w:rPr>
          <w:rFonts w:asciiTheme="minorHAnsi" w:hAnsiTheme="minorHAnsi" w:cstheme="minorHAnsi"/>
          <w:b/>
        </w:rPr>
        <w:t>U</w:t>
      </w:r>
      <w:r w:rsidRPr="00B11A5D">
        <w:rPr>
          <w:rFonts w:asciiTheme="minorHAnsi" w:hAnsiTheme="minorHAnsi" w:cstheme="minorHAnsi"/>
          <w:b/>
        </w:rPr>
        <w:t>mowy</w:t>
      </w:r>
    </w:p>
    <w:p w14:paraId="63FA3794" w14:textId="46ED214D" w:rsidR="00207C9F" w:rsidRPr="00B11A5D" w:rsidRDefault="00207C9F" w:rsidP="00207C9F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  <w:spacing w:val="-2"/>
        </w:rPr>
        <w:t>1.</w:t>
      </w:r>
      <w:r w:rsidRPr="00B11A5D">
        <w:rPr>
          <w:rFonts w:asciiTheme="minorHAnsi" w:hAnsiTheme="minorHAnsi" w:cstheme="minorHAnsi"/>
          <w:spacing w:val="-2"/>
        </w:rPr>
        <w:tab/>
      </w:r>
      <w:r w:rsidRPr="00B11A5D">
        <w:rPr>
          <w:rFonts w:asciiTheme="minorHAnsi" w:hAnsiTheme="minorHAnsi" w:cstheme="minorHAnsi"/>
        </w:rPr>
        <w:t>W razie zaistnienia istotnej zmiany okoliczności powodującej, że wykonanie Umowy nie leży w interesie publicznym, czego nie można było przewidzieć w chwili zawarcia Umowy, Zamawiający może odstąpić</w:t>
      </w:r>
      <w:r w:rsidR="00E653B3">
        <w:rPr>
          <w:rFonts w:asciiTheme="minorHAnsi" w:hAnsiTheme="minorHAnsi" w:cstheme="minorHAnsi"/>
        </w:rPr>
        <w:t xml:space="preserve"> od </w:t>
      </w:r>
      <w:r w:rsidRPr="00B11A5D">
        <w:rPr>
          <w:rFonts w:asciiTheme="minorHAnsi" w:hAnsiTheme="minorHAnsi" w:cstheme="minorHAnsi"/>
        </w:rPr>
        <w:t>Umow</w:t>
      </w:r>
      <w:r w:rsidR="00E653B3">
        <w:rPr>
          <w:rFonts w:asciiTheme="minorHAnsi" w:hAnsiTheme="minorHAnsi" w:cstheme="minorHAnsi"/>
        </w:rPr>
        <w:t>y</w:t>
      </w:r>
      <w:r w:rsidRPr="00B11A5D">
        <w:rPr>
          <w:rFonts w:asciiTheme="minorHAnsi" w:hAnsiTheme="minorHAnsi" w:cstheme="minorHAnsi"/>
        </w:rPr>
        <w:t xml:space="preserve"> w terminie do 14 dni od powzięcia wiadomości o tych okolicznościach. Wykonawca w takiej sytuacji może żądać wyłącznie wynagrodzenia należnego z tytułu poprawnie wykonanej części Umowy.</w:t>
      </w:r>
    </w:p>
    <w:p w14:paraId="113316C3" w14:textId="7334727F" w:rsidR="00207C9F" w:rsidRPr="00B11A5D" w:rsidRDefault="00207C9F" w:rsidP="00207C9F">
      <w:pPr>
        <w:widowControl w:val="0"/>
        <w:tabs>
          <w:tab w:val="left" w:pos="284"/>
          <w:tab w:val="left" w:pos="567"/>
          <w:tab w:val="left" w:pos="2268"/>
          <w:tab w:val="left" w:pos="2410"/>
        </w:tabs>
        <w:spacing w:line="360" w:lineRule="auto"/>
        <w:ind w:left="284" w:hanging="284"/>
        <w:rPr>
          <w:rFonts w:asciiTheme="minorHAnsi" w:hAnsiTheme="minorHAnsi" w:cstheme="minorHAnsi"/>
        </w:rPr>
      </w:pPr>
      <w:bookmarkStart w:id="7" w:name="_Hlk109642672"/>
      <w:r w:rsidRPr="00B11A5D">
        <w:rPr>
          <w:rFonts w:asciiTheme="minorHAnsi" w:hAnsiTheme="minorHAnsi" w:cstheme="minorHAnsi"/>
          <w:spacing w:val="-2"/>
        </w:rPr>
        <w:t>2.</w:t>
      </w:r>
      <w:r w:rsidRPr="00B11A5D">
        <w:rPr>
          <w:rFonts w:asciiTheme="minorHAnsi" w:hAnsiTheme="minorHAnsi" w:cstheme="minorHAnsi"/>
          <w:spacing w:val="-2"/>
        </w:rPr>
        <w:tab/>
      </w:r>
      <w:r w:rsidRPr="00B11A5D">
        <w:rPr>
          <w:rFonts w:asciiTheme="minorHAnsi" w:hAnsiTheme="minorHAnsi" w:cstheme="minorHAnsi"/>
          <w:spacing w:val="-4"/>
        </w:rPr>
        <w:t xml:space="preserve">Zamawiający może odstąpić niezwłocznie </w:t>
      </w:r>
      <w:r w:rsidR="00E653B3">
        <w:rPr>
          <w:rFonts w:asciiTheme="minorHAnsi" w:hAnsiTheme="minorHAnsi" w:cstheme="minorHAnsi"/>
          <w:spacing w:val="-4"/>
        </w:rPr>
        <w:t xml:space="preserve">od </w:t>
      </w:r>
      <w:r w:rsidRPr="00B11A5D">
        <w:rPr>
          <w:rFonts w:asciiTheme="minorHAnsi" w:hAnsiTheme="minorHAnsi" w:cstheme="minorHAnsi"/>
          <w:spacing w:val="-4"/>
        </w:rPr>
        <w:t>Umow</w:t>
      </w:r>
      <w:r w:rsidR="00E653B3">
        <w:rPr>
          <w:rFonts w:asciiTheme="minorHAnsi" w:hAnsiTheme="minorHAnsi" w:cstheme="minorHAnsi"/>
          <w:spacing w:val="-4"/>
        </w:rPr>
        <w:t>y</w:t>
      </w:r>
      <w:r w:rsidRPr="00B11A5D">
        <w:rPr>
          <w:rFonts w:asciiTheme="minorHAnsi" w:hAnsiTheme="minorHAnsi" w:cstheme="minorHAnsi"/>
        </w:rPr>
        <w:t xml:space="preserve"> w sytuacji, gdy:</w:t>
      </w:r>
    </w:p>
    <w:bookmarkEnd w:id="7"/>
    <w:p w14:paraId="6FFD0330" w14:textId="39BD06F4" w:rsidR="00207C9F" w:rsidRPr="00B11A5D" w:rsidRDefault="00207C9F" w:rsidP="00230B09">
      <w:pPr>
        <w:numPr>
          <w:ilvl w:val="0"/>
          <w:numId w:val="2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  <w:spacing w:val="-6"/>
        </w:rPr>
      </w:pPr>
      <w:r w:rsidRPr="00B11A5D">
        <w:rPr>
          <w:rFonts w:asciiTheme="minorHAnsi" w:hAnsiTheme="minorHAnsi" w:cstheme="minorHAnsi"/>
          <w:spacing w:val="-6"/>
        </w:rPr>
        <w:t>Wykonawca nie podjął wykonania obowiązków wynikających z Umowy lub przerwał ich wykonanie na okres dłuższy niż 14 dni i nie podjął ich kontynuacji pomimo pisemnego wezwania Zamawiającego</w:t>
      </w:r>
      <w:r w:rsidR="00E653B3">
        <w:rPr>
          <w:rFonts w:asciiTheme="minorHAnsi" w:hAnsiTheme="minorHAnsi" w:cstheme="minorHAnsi"/>
          <w:spacing w:val="-6"/>
        </w:rPr>
        <w:t>,</w:t>
      </w:r>
    </w:p>
    <w:p w14:paraId="58704C29" w14:textId="23C0891F" w:rsidR="00207C9F" w:rsidRPr="00B11A5D" w:rsidRDefault="00207C9F" w:rsidP="00230B09">
      <w:pPr>
        <w:numPr>
          <w:ilvl w:val="0"/>
          <w:numId w:val="2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Wykonawca wykonuje swoje obowiązki w sposób nienależyty lub niezgodny z postanowieniami Umowy i mimo pisemnego wezwania Zamawiającego nie nastąpiła poprawa w tym zakresie</w:t>
      </w:r>
      <w:r w:rsidR="00E653B3">
        <w:rPr>
          <w:rFonts w:asciiTheme="minorHAnsi" w:hAnsiTheme="minorHAnsi" w:cstheme="minorHAnsi"/>
        </w:rPr>
        <w:t>,</w:t>
      </w:r>
    </w:p>
    <w:p w14:paraId="6726A752" w14:textId="77777777" w:rsidR="00207C9F" w:rsidRDefault="00207C9F" w:rsidP="00230B09">
      <w:pPr>
        <w:numPr>
          <w:ilvl w:val="0"/>
          <w:numId w:val="26"/>
        </w:numPr>
        <w:tabs>
          <w:tab w:val="left" w:pos="284"/>
          <w:tab w:val="left" w:pos="567"/>
        </w:tabs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Stwierdzone wady nie nadają się do usunięcia, a braki do uzupełnienia.</w:t>
      </w:r>
    </w:p>
    <w:p w14:paraId="6F767DD5" w14:textId="290DDA3D" w:rsidR="007056B4" w:rsidRDefault="007056B4" w:rsidP="007056B4">
      <w:pPr>
        <w:tabs>
          <w:tab w:val="left" w:pos="284"/>
          <w:tab w:val="left" w:pos="567"/>
        </w:tabs>
        <w:spacing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7056B4">
        <w:rPr>
          <w:rFonts w:asciiTheme="minorHAnsi" w:hAnsiTheme="minorHAnsi" w:cstheme="minorHAnsi"/>
        </w:rPr>
        <w:t>3.</w:t>
      </w:r>
      <w:proofErr w:type="gramStart"/>
      <w:r w:rsidRPr="007056B4">
        <w:rPr>
          <w:rFonts w:asciiTheme="minorHAnsi" w:hAnsiTheme="minorHAnsi" w:cstheme="minorHAnsi"/>
        </w:rPr>
        <w:tab/>
        <w:t xml:space="preserve">  Strony</w:t>
      </w:r>
      <w:proofErr w:type="gramEnd"/>
      <w:r w:rsidRPr="007056B4">
        <w:rPr>
          <w:rFonts w:asciiTheme="minorHAnsi" w:hAnsiTheme="minorHAnsi" w:cstheme="minorHAnsi"/>
        </w:rPr>
        <w:t xml:space="preserve"> Umowy będą zwolnione z odpowiedzialności za niewypełnienie swoich zobowiązań zawartych w Umowie, jeżeli okoliczności siły wyższej będą stanowiły przeszkodę w ich wypełnieniu. Okoliczności zaistnienia siły wyższej muszą zostać udowodnione przez Stronę, która się na nie powołuje.</w:t>
      </w:r>
    </w:p>
    <w:p w14:paraId="50EDDA3E" w14:textId="4E5A26A9" w:rsidR="00207C9F" w:rsidRPr="00B11A5D" w:rsidRDefault="007056B4" w:rsidP="00207C9F">
      <w:pPr>
        <w:tabs>
          <w:tab w:val="left" w:pos="284"/>
          <w:tab w:val="left" w:pos="567"/>
        </w:tabs>
        <w:spacing w:line="360" w:lineRule="auto"/>
        <w:ind w:left="284" w:hanging="284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207C9F" w:rsidRPr="00B11A5D">
        <w:rPr>
          <w:rFonts w:asciiTheme="minorHAnsi" w:hAnsiTheme="minorHAnsi" w:cstheme="minorHAnsi"/>
        </w:rPr>
        <w:t>. Prawo odstąpienia</w:t>
      </w:r>
      <w:r w:rsidR="00E653B3">
        <w:rPr>
          <w:rFonts w:asciiTheme="minorHAnsi" w:hAnsiTheme="minorHAnsi" w:cstheme="minorHAnsi"/>
        </w:rPr>
        <w:t xml:space="preserve"> od</w:t>
      </w:r>
      <w:r w:rsidR="00207C9F" w:rsidRPr="00B11A5D">
        <w:rPr>
          <w:rFonts w:asciiTheme="minorHAnsi" w:hAnsiTheme="minorHAnsi" w:cstheme="minorHAnsi"/>
        </w:rPr>
        <w:t xml:space="preserve"> Umowy Zamawiający może wykonać począwszy od momentu podpisania Umowy do momentu jej pełnego wykonania.</w:t>
      </w:r>
    </w:p>
    <w:p w14:paraId="2C95C23C" w14:textId="77777777" w:rsidR="00720188" w:rsidRPr="00B11A5D" w:rsidRDefault="00720188" w:rsidP="00207C9F">
      <w:pPr>
        <w:spacing w:line="360" w:lineRule="auto"/>
        <w:rPr>
          <w:rFonts w:asciiTheme="minorHAnsi" w:hAnsiTheme="minorHAnsi" w:cstheme="minorHAnsi"/>
          <w:b/>
        </w:rPr>
      </w:pPr>
    </w:p>
    <w:p w14:paraId="6F942AC4" w14:textId="77777777" w:rsidR="00207C9F" w:rsidRPr="00B11A5D" w:rsidRDefault="00207C9F" w:rsidP="00207C9F">
      <w:pPr>
        <w:spacing w:line="360" w:lineRule="auto"/>
        <w:ind w:firstLine="708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lastRenderedPageBreak/>
        <w:t>§ 15</w:t>
      </w:r>
    </w:p>
    <w:p w14:paraId="223993FF" w14:textId="77777777" w:rsidR="00207C9F" w:rsidRPr="00B11A5D" w:rsidRDefault="00207C9F" w:rsidP="00207C9F">
      <w:pPr>
        <w:pStyle w:val="Akapitzlist"/>
        <w:spacing w:line="360" w:lineRule="auto"/>
        <w:contextualSpacing w:val="0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  <w:bCs/>
        </w:rPr>
        <w:t>Siła wyższa</w:t>
      </w:r>
    </w:p>
    <w:p w14:paraId="15EF5B9B" w14:textId="77777777" w:rsidR="00207C9F" w:rsidRPr="00B11A5D" w:rsidRDefault="00207C9F" w:rsidP="00230B09">
      <w:pPr>
        <w:pStyle w:val="Akapitzlist"/>
        <w:numPr>
          <w:ilvl w:val="1"/>
          <w:numId w:val="27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Strony Umowy zgodnie postanawiają, że nie są odpowiedzialne za skutki wynikające z działania siły wyższej, w szczególności pożaru, powodzi, ataku terrorystycznego, klęsk żywiołowych, a także innych zdarzeń, na które strony nie mają żadnego wpływu i których nie mogą uniknąć (siła wyższa).</w:t>
      </w:r>
    </w:p>
    <w:p w14:paraId="1A9A051B" w14:textId="44FBD507" w:rsidR="00207C9F" w:rsidRPr="00B11A5D" w:rsidRDefault="00207C9F" w:rsidP="00230B09">
      <w:pPr>
        <w:pStyle w:val="Akapitzlist"/>
        <w:numPr>
          <w:ilvl w:val="1"/>
          <w:numId w:val="27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/>
          <w:bCs/>
        </w:rPr>
      </w:pPr>
      <w:r w:rsidRPr="00B11A5D">
        <w:rPr>
          <w:rFonts w:asciiTheme="minorHAnsi" w:hAnsiTheme="minorHAnsi" w:cstheme="minorHAnsi"/>
        </w:rPr>
        <w:t>Strona Umowy, u której w</w:t>
      </w:r>
      <w:r w:rsidR="00535136">
        <w:rPr>
          <w:rFonts w:asciiTheme="minorHAnsi" w:hAnsiTheme="minorHAnsi" w:cstheme="minorHAnsi"/>
        </w:rPr>
        <w:t>y</w:t>
      </w:r>
      <w:r w:rsidRPr="00B11A5D">
        <w:rPr>
          <w:rFonts w:asciiTheme="minorHAnsi" w:hAnsiTheme="minorHAnsi" w:cstheme="minorHAnsi"/>
        </w:rPr>
        <w:t xml:space="preserve">niknęły utrudnienia w wykonaniu Umowy wskutek działania siły wyższej, jest obowiązana do bezzwłocznego poinformowania drugiej </w:t>
      </w:r>
      <w:r>
        <w:rPr>
          <w:rFonts w:asciiTheme="minorHAnsi" w:hAnsiTheme="minorHAnsi" w:cstheme="minorHAnsi"/>
        </w:rPr>
        <w:t>S</w:t>
      </w:r>
      <w:r w:rsidRPr="00B11A5D">
        <w:rPr>
          <w:rFonts w:asciiTheme="minorHAnsi" w:hAnsiTheme="minorHAnsi" w:cstheme="minorHAnsi"/>
        </w:rPr>
        <w:t>trony o wystąpieniu i ustaniu działania siły wyższej.</w:t>
      </w:r>
    </w:p>
    <w:p w14:paraId="21C28E57" w14:textId="77777777" w:rsidR="00207C9F" w:rsidRPr="00B11A5D" w:rsidRDefault="00207C9F" w:rsidP="00230B09">
      <w:pPr>
        <w:pStyle w:val="Akapitzlist"/>
        <w:numPr>
          <w:ilvl w:val="1"/>
          <w:numId w:val="27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b/>
          <w:bCs/>
        </w:rPr>
      </w:pPr>
      <w:r w:rsidRPr="00B11A5D">
        <w:rPr>
          <w:rFonts w:asciiTheme="minorHAnsi" w:hAnsiTheme="minorHAnsi" w:cstheme="minorHAnsi"/>
        </w:rPr>
        <w:t xml:space="preserve">Brak powiadomienia lub zwłoka z powiadomieniem drugiej </w:t>
      </w:r>
      <w:r>
        <w:rPr>
          <w:rFonts w:asciiTheme="minorHAnsi" w:hAnsiTheme="minorHAnsi" w:cstheme="minorHAnsi"/>
        </w:rPr>
        <w:t>S</w:t>
      </w:r>
      <w:r w:rsidRPr="00B11A5D">
        <w:rPr>
          <w:rFonts w:asciiTheme="minorHAnsi" w:hAnsiTheme="minorHAnsi" w:cstheme="minorHAnsi"/>
        </w:rPr>
        <w:t xml:space="preserve">trony o wystąpieniu siły wyższej spowoduje, iż </w:t>
      </w:r>
      <w:r>
        <w:rPr>
          <w:rFonts w:asciiTheme="minorHAnsi" w:hAnsiTheme="minorHAnsi" w:cstheme="minorHAnsi"/>
        </w:rPr>
        <w:t>S</w:t>
      </w:r>
      <w:r w:rsidRPr="00B11A5D">
        <w:rPr>
          <w:rFonts w:asciiTheme="minorHAnsi" w:hAnsiTheme="minorHAnsi" w:cstheme="minorHAnsi"/>
        </w:rPr>
        <w:t>trona ta nie będzie mogła skutecznie powoływać się na siłę wyższą jako przyczynę zwolnienia z odpowiedzialności za niewykonanie lub nienależyte wykonanie Umowy.</w:t>
      </w:r>
    </w:p>
    <w:p w14:paraId="3FDB558E" w14:textId="4CC8D011" w:rsidR="00207C9F" w:rsidRPr="00B11A5D" w:rsidRDefault="00207C9F" w:rsidP="00230B09">
      <w:pPr>
        <w:pStyle w:val="Akapitzlist"/>
        <w:numPr>
          <w:ilvl w:val="1"/>
          <w:numId w:val="27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Strona Umowy, u której w</w:t>
      </w:r>
      <w:r w:rsidR="00881639">
        <w:rPr>
          <w:rFonts w:asciiTheme="minorHAnsi" w:hAnsiTheme="minorHAnsi" w:cstheme="minorHAnsi"/>
        </w:rPr>
        <w:t>y</w:t>
      </w:r>
      <w:r w:rsidRPr="00B11A5D">
        <w:rPr>
          <w:rFonts w:asciiTheme="minorHAnsi" w:hAnsiTheme="minorHAnsi" w:cstheme="minorHAnsi"/>
        </w:rPr>
        <w:t>niknęły utrudnienia w wykonaniu Umowy na skutek działania siły wyższej, jest obowiązana do podjęcia wszelkich możliwych i prawem przewidzianych działań w celu zminimalizowania wpływu działania siły wyższej na wykonanie Umowy.</w:t>
      </w:r>
    </w:p>
    <w:p w14:paraId="5C6DFA08" w14:textId="77777777" w:rsidR="00207C9F" w:rsidRPr="00B11A5D" w:rsidRDefault="00207C9F" w:rsidP="00230B09">
      <w:pPr>
        <w:pStyle w:val="Akapitzlist"/>
        <w:numPr>
          <w:ilvl w:val="1"/>
          <w:numId w:val="27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Za siłę wyższą nie można uznać niewywiązywania się przez Wykonawcę ze swoich obowiązków.</w:t>
      </w:r>
    </w:p>
    <w:p w14:paraId="0859F8A9" w14:textId="77777777" w:rsidR="00CF59B1" w:rsidRDefault="00CF59B1" w:rsidP="00CF59B1">
      <w:pPr>
        <w:widowControl w:val="0"/>
        <w:tabs>
          <w:tab w:val="left" w:pos="284"/>
          <w:tab w:val="left" w:pos="2268"/>
          <w:tab w:val="left" w:pos="241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5EFC0696" w14:textId="77777777" w:rsidR="00720188" w:rsidRDefault="00720188" w:rsidP="00207C9F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CCF6B40" w14:textId="5D213BB2" w:rsidR="00207C9F" w:rsidRPr="00B11A5D" w:rsidRDefault="00207C9F" w:rsidP="00207C9F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§ 16</w:t>
      </w:r>
    </w:p>
    <w:p w14:paraId="3C5270AF" w14:textId="77777777" w:rsidR="00207C9F" w:rsidRPr="00B11A5D" w:rsidRDefault="00207C9F" w:rsidP="00207C9F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11A5D">
        <w:rPr>
          <w:rFonts w:asciiTheme="minorHAnsi" w:hAnsiTheme="minorHAnsi" w:cstheme="minorHAnsi"/>
          <w:b/>
        </w:rPr>
        <w:t xml:space="preserve">Przetwarzanie danych osobowych </w:t>
      </w:r>
    </w:p>
    <w:p w14:paraId="41B9BBEC" w14:textId="77777777" w:rsidR="00207C9F" w:rsidRPr="00B11A5D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Dane osobowe reprezentantów Stron będą przetwarzane w celu wykonania Umowy.</w:t>
      </w:r>
    </w:p>
    <w:p w14:paraId="0D6B181E" w14:textId="77777777" w:rsidR="00207C9F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Każda ze stron oświadcza, że jest administratorem danych osobowych osób dedykowanych do realizacji Umowy i zobowiązuje się udostępnić je Stronom Umowy, wyłącznie w celu</w:t>
      </w:r>
    </w:p>
    <w:p w14:paraId="6088E008" w14:textId="77777777" w:rsidR="00207C9F" w:rsidRPr="00B11A5D" w:rsidRDefault="00207C9F" w:rsidP="00207C9F">
      <w:pPr>
        <w:pStyle w:val="Akapitzlist"/>
        <w:spacing w:line="360" w:lineRule="auto"/>
        <w:ind w:left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i zakresie niezbędnym do jej realizacji, w tym dla zapewniania sprawnej komunikacji pomiędzy Stronami.</w:t>
      </w:r>
    </w:p>
    <w:p w14:paraId="7E078864" w14:textId="77777777" w:rsidR="00207C9F" w:rsidRPr="00B11A5D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Dane, o których mowa w punkcie poprzedzającym, w zależności od rodzaju współpracy mogą obejmować: imię i nazwisko pracownika, zakład pracy, stanowisko służbowe, służbowe dane kontaktowe (e-mail, nr telefonu) oraz dane zawarte w dokumentach potwierdzających uprawnienia lub doświadczenie zawodowe.</w:t>
      </w:r>
    </w:p>
    <w:p w14:paraId="02085D57" w14:textId="77777777" w:rsidR="00207C9F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Każda ze Stron zobowiązuje się zrealizować tzw. obowiązek informacyjny administratora wobec ww. osób, których dane udostępnione zostały Stronom, w celu realizacji umowy, </w:t>
      </w:r>
      <w:r w:rsidRPr="00B11A5D">
        <w:rPr>
          <w:rFonts w:asciiTheme="minorHAnsi" w:hAnsiTheme="minorHAnsi" w:cstheme="minorHAnsi"/>
        </w:rPr>
        <w:lastRenderedPageBreak/>
        <w:t>poprzez zapoznanie ich z informacjami, o których mowa w art. 14 RODO (tzw. Ogólne rozporządzenie o ochronie danych).</w:t>
      </w:r>
    </w:p>
    <w:p w14:paraId="7BAE7424" w14:textId="77777777" w:rsidR="00720188" w:rsidRDefault="00720188" w:rsidP="00720188">
      <w:pPr>
        <w:spacing w:line="360" w:lineRule="auto"/>
        <w:rPr>
          <w:rFonts w:asciiTheme="minorHAnsi" w:hAnsiTheme="minorHAnsi" w:cstheme="minorHAnsi"/>
        </w:rPr>
      </w:pPr>
    </w:p>
    <w:p w14:paraId="276CE39B" w14:textId="77777777" w:rsidR="00720188" w:rsidRPr="00720188" w:rsidRDefault="00720188" w:rsidP="00720188">
      <w:pPr>
        <w:spacing w:line="360" w:lineRule="auto"/>
        <w:rPr>
          <w:rFonts w:asciiTheme="minorHAnsi" w:hAnsiTheme="minorHAnsi" w:cstheme="minorHAnsi"/>
        </w:rPr>
      </w:pPr>
    </w:p>
    <w:p w14:paraId="15F19392" w14:textId="77777777" w:rsidR="00207C9F" w:rsidRPr="00B11A5D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  <w:color w:val="000000" w:themeColor="text1"/>
        </w:rPr>
      </w:pPr>
      <w:r w:rsidRPr="00B11A5D">
        <w:rPr>
          <w:rFonts w:asciiTheme="minorHAnsi" w:hAnsiTheme="minorHAnsi" w:cstheme="minorHAnsi"/>
        </w:rPr>
        <w:t>Informacje na temat przetwarzania danych osobowych przez Zamawiającego znajdują się pod adresem:</w:t>
      </w:r>
      <w:r w:rsidRPr="00B11A5D">
        <w:rPr>
          <w:rStyle w:val="Hipercze"/>
          <w:rFonts w:asciiTheme="minorHAnsi" w:hAnsiTheme="minorHAnsi" w:cstheme="minorHAnsi"/>
        </w:rPr>
        <w:t xml:space="preserve"> </w:t>
      </w:r>
      <w:hyperlink r:id="rId9" w:history="1">
        <w:r w:rsidRPr="00B11A5D">
          <w:rPr>
            <w:rStyle w:val="Hipercze"/>
            <w:rFonts w:asciiTheme="minorHAnsi" w:hAnsiTheme="minorHAnsi" w:cstheme="minorHAnsi"/>
            <w:color w:val="000000" w:themeColor="text1"/>
            <w:u w:val="none"/>
          </w:rPr>
          <w:t>https://www.ztm.poznan.pl/pl/ochrona-danych-osobowych/</w:t>
        </w:r>
      </w:hyperlink>
    </w:p>
    <w:p w14:paraId="6FB70E06" w14:textId="68CD3BFF" w:rsidR="00207C9F" w:rsidRPr="00B11A5D" w:rsidRDefault="00207C9F" w:rsidP="00230B09">
      <w:pPr>
        <w:pStyle w:val="Akapitzlist"/>
        <w:numPr>
          <w:ilvl w:val="0"/>
          <w:numId w:val="28"/>
        </w:numPr>
        <w:spacing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>Informacje na temat przetwarzania danych osobowych przez Wykonawcę ……</w:t>
      </w:r>
      <w:r>
        <w:rPr>
          <w:rFonts w:asciiTheme="minorHAnsi" w:hAnsiTheme="minorHAnsi" w:cstheme="minorHAnsi"/>
        </w:rPr>
        <w:t>……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  <w:r w:rsidRPr="00B11A5D">
        <w:rPr>
          <w:rFonts w:asciiTheme="minorHAnsi" w:hAnsiTheme="minorHAnsi" w:cstheme="minorHAnsi"/>
        </w:rPr>
        <w:t xml:space="preserve">  (nazwa </w:t>
      </w:r>
      <w:r w:rsidR="00304ACF">
        <w:rPr>
          <w:rFonts w:asciiTheme="minorHAnsi" w:hAnsiTheme="minorHAnsi" w:cstheme="minorHAnsi"/>
        </w:rPr>
        <w:t>U</w:t>
      </w:r>
      <w:r w:rsidRPr="00B11A5D">
        <w:rPr>
          <w:rFonts w:asciiTheme="minorHAnsi" w:hAnsiTheme="minorHAnsi" w:cstheme="minorHAnsi"/>
        </w:rPr>
        <w:t xml:space="preserve">sługodawcy, </w:t>
      </w:r>
      <w:r w:rsidR="00A750D7">
        <w:rPr>
          <w:rFonts w:asciiTheme="minorHAnsi" w:hAnsiTheme="minorHAnsi" w:cstheme="minorHAnsi"/>
        </w:rPr>
        <w:t>W</w:t>
      </w:r>
      <w:r w:rsidRPr="00B11A5D">
        <w:rPr>
          <w:rFonts w:asciiTheme="minorHAnsi" w:hAnsiTheme="minorHAnsi" w:cstheme="minorHAnsi"/>
        </w:rPr>
        <w:t>ykonawcy) znajdują się pod adresem……………………</w:t>
      </w:r>
      <w:r w:rsidR="00304ACF">
        <w:rPr>
          <w:rFonts w:asciiTheme="minorHAnsi" w:hAnsiTheme="minorHAnsi" w:cstheme="minorHAnsi"/>
        </w:rPr>
        <w:t>…………………………</w:t>
      </w:r>
      <w:proofErr w:type="gramStart"/>
      <w:r w:rsidR="00304ACF">
        <w:rPr>
          <w:rFonts w:asciiTheme="minorHAnsi" w:hAnsiTheme="minorHAnsi" w:cstheme="minorHAnsi"/>
        </w:rPr>
        <w:t>……</w:t>
      </w:r>
      <w:r w:rsidRPr="00B11A5D">
        <w:rPr>
          <w:rFonts w:asciiTheme="minorHAnsi" w:hAnsiTheme="minorHAnsi" w:cstheme="minorHAnsi"/>
        </w:rPr>
        <w:t>.</w:t>
      </w:r>
      <w:proofErr w:type="gramEnd"/>
      <w:r w:rsidRPr="00B11A5D">
        <w:rPr>
          <w:rFonts w:asciiTheme="minorHAnsi" w:hAnsiTheme="minorHAnsi" w:cstheme="minorHAnsi"/>
        </w:rPr>
        <w:t xml:space="preserve">* </w:t>
      </w:r>
    </w:p>
    <w:p w14:paraId="5CA1DFAF" w14:textId="77777777" w:rsidR="00207C9F" w:rsidRPr="00B11A5D" w:rsidRDefault="00207C9F" w:rsidP="00207C9F">
      <w:pPr>
        <w:pStyle w:val="Akapitzlist"/>
        <w:spacing w:line="360" w:lineRule="auto"/>
        <w:ind w:left="357"/>
        <w:contextualSpacing w:val="0"/>
        <w:rPr>
          <w:rFonts w:asciiTheme="minorHAnsi" w:hAnsiTheme="minorHAnsi" w:cstheme="minorHAnsi"/>
        </w:rPr>
      </w:pPr>
      <w:r w:rsidRPr="00B11A5D">
        <w:rPr>
          <w:rFonts w:asciiTheme="minorHAnsi" w:hAnsiTheme="minorHAnsi" w:cstheme="minorHAnsi"/>
        </w:rPr>
        <w:t xml:space="preserve">(lub stanowią </w:t>
      </w:r>
      <w:r>
        <w:rPr>
          <w:rFonts w:asciiTheme="minorHAnsi" w:hAnsiTheme="minorHAnsi" w:cstheme="minorHAnsi"/>
        </w:rPr>
        <w:t>Z</w:t>
      </w:r>
      <w:r w:rsidRPr="00B11A5D">
        <w:rPr>
          <w:rFonts w:asciiTheme="minorHAnsi" w:hAnsiTheme="minorHAnsi" w:cstheme="minorHAnsi"/>
        </w:rPr>
        <w:t>ałącznik nr …</w:t>
      </w:r>
      <w:r>
        <w:rPr>
          <w:rFonts w:asciiTheme="minorHAnsi" w:hAnsiTheme="minorHAnsi" w:cstheme="minorHAnsi"/>
        </w:rPr>
        <w:t xml:space="preserve">…. </w:t>
      </w:r>
      <w:r w:rsidRPr="00B11A5D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U</w:t>
      </w:r>
      <w:r w:rsidRPr="00B11A5D">
        <w:rPr>
          <w:rFonts w:asciiTheme="minorHAnsi" w:hAnsiTheme="minorHAnsi" w:cstheme="minorHAnsi"/>
        </w:rPr>
        <w:t>mowy*)</w:t>
      </w:r>
    </w:p>
    <w:p w14:paraId="490F1ECE" w14:textId="77777777" w:rsidR="00207C9F" w:rsidRDefault="00207C9F" w:rsidP="00207C9F">
      <w:pPr>
        <w:pStyle w:val="Akapitzlist"/>
        <w:spacing w:line="360" w:lineRule="auto"/>
        <w:ind w:left="357"/>
        <w:contextualSpacing w:val="0"/>
        <w:rPr>
          <w:rFonts w:asciiTheme="minorHAnsi" w:hAnsiTheme="minorHAnsi" w:cstheme="minorHAnsi"/>
          <w:sz w:val="22"/>
          <w:szCs w:val="22"/>
        </w:rPr>
      </w:pPr>
      <w:r w:rsidRPr="00B11A5D">
        <w:rPr>
          <w:rFonts w:asciiTheme="minorHAnsi" w:hAnsiTheme="minorHAnsi" w:cstheme="minorHAnsi"/>
          <w:sz w:val="22"/>
          <w:szCs w:val="22"/>
        </w:rPr>
        <w:t xml:space="preserve">* (zastosować odpowiednio).      </w:t>
      </w:r>
    </w:p>
    <w:p w14:paraId="1DB0826D" w14:textId="5573953D" w:rsidR="007056B4" w:rsidRPr="00AB4E24" w:rsidRDefault="007056B4" w:rsidP="007056B4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AB4E24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7</w:t>
      </w:r>
    </w:p>
    <w:p w14:paraId="178843E7" w14:textId="77777777" w:rsidR="007056B4" w:rsidRPr="0069376F" w:rsidRDefault="007056B4" w:rsidP="007056B4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69376F">
        <w:rPr>
          <w:rFonts w:asciiTheme="minorHAnsi" w:hAnsiTheme="minorHAnsi" w:cstheme="minorHAnsi"/>
          <w:b/>
        </w:rPr>
        <w:t xml:space="preserve">Istotne zmiany </w:t>
      </w:r>
      <w:r>
        <w:rPr>
          <w:rFonts w:asciiTheme="minorHAnsi" w:hAnsiTheme="minorHAnsi" w:cstheme="minorHAnsi"/>
          <w:b/>
        </w:rPr>
        <w:t>U</w:t>
      </w:r>
      <w:r w:rsidRPr="0069376F">
        <w:rPr>
          <w:rFonts w:asciiTheme="minorHAnsi" w:hAnsiTheme="minorHAnsi" w:cstheme="minorHAnsi"/>
          <w:b/>
        </w:rPr>
        <w:t>mowy</w:t>
      </w:r>
    </w:p>
    <w:p w14:paraId="61A1A026" w14:textId="77777777" w:rsidR="007056B4" w:rsidRPr="0069376F" w:rsidRDefault="007056B4" w:rsidP="007056B4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</w:rPr>
      </w:pPr>
      <w:r w:rsidRPr="0069376F">
        <w:rPr>
          <w:rFonts w:ascii="Arial" w:hAnsi="Arial" w:cs="Arial"/>
          <w:sz w:val="22"/>
          <w:szCs w:val="22"/>
        </w:rPr>
        <w:t>1.</w:t>
      </w:r>
      <w:r w:rsidRPr="0069376F">
        <w:rPr>
          <w:rFonts w:asciiTheme="minorHAnsi" w:hAnsiTheme="minorHAnsi" w:cstheme="minorHAnsi"/>
        </w:rPr>
        <w:tab/>
        <w:t>Zamawiający dopuszcza następujące zmiany postanowień zawartej Umowy:</w:t>
      </w:r>
    </w:p>
    <w:p w14:paraId="1089CA98" w14:textId="77777777" w:rsidR="007056B4" w:rsidRPr="0069376F" w:rsidRDefault="007056B4" w:rsidP="007056B4">
      <w:pPr>
        <w:tabs>
          <w:tab w:val="left" w:pos="426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a)</w:t>
      </w:r>
      <w:r w:rsidRPr="0069376F">
        <w:rPr>
          <w:rFonts w:asciiTheme="minorHAnsi" w:hAnsiTheme="minorHAnsi" w:cstheme="minorHAnsi"/>
        </w:rPr>
        <w:tab/>
        <w:t xml:space="preserve">zmiana wynikająca z okoliczności formalno-prawnych zależnych od instytucji nadrzędnych nad Zamawiającym, których nie można było przewidzieć w dniu zawarcia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 xml:space="preserve">mowy, niezbędnych do prawidłowej realizacji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 xml:space="preserve">mowy - w zakresie dostosowywania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 do tych zmian i pozostających z nimi w adekwatnym związku przyczynowo - skutkowym,</w:t>
      </w:r>
    </w:p>
    <w:p w14:paraId="112DD534" w14:textId="77777777" w:rsidR="007056B4" w:rsidRPr="0069376F" w:rsidRDefault="007056B4" w:rsidP="007056B4">
      <w:pPr>
        <w:tabs>
          <w:tab w:val="left" w:pos="709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b)</w:t>
      </w:r>
      <w:r w:rsidRPr="0069376F">
        <w:rPr>
          <w:rFonts w:asciiTheme="minorHAnsi" w:hAnsiTheme="minorHAnsi" w:cstheme="minorHAnsi"/>
        </w:rPr>
        <w:tab/>
        <w:t>zmiana terminu realizacji Umowy - w przypadku wyst</w:t>
      </w:r>
      <w:r>
        <w:rPr>
          <w:rFonts w:asciiTheme="minorHAnsi" w:hAnsiTheme="minorHAnsi" w:cstheme="minorHAnsi"/>
        </w:rPr>
        <w:t>ąpienia okoliczności, które nie </w:t>
      </w:r>
      <w:r w:rsidRPr="0069376F">
        <w:rPr>
          <w:rFonts w:asciiTheme="minorHAnsi" w:hAnsiTheme="minorHAnsi" w:cstheme="minorHAnsi"/>
        </w:rPr>
        <w:t xml:space="preserve">mogły być przewidziane przed podpisaniem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 xml:space="preserve">mowy (działania Siły Wyższej, </w:t>
      </w:r>
      <w:r>
        <w:rPr>
          <w:rFonts w:asciiTheme="minorHAnsi" w:hAnsiTheme="minorHAnsi" w:cstheme="minorHAnsi"/>
        </w:rPr>
        <w:t>o</w:t>
      </w:r>
      <w:r w:rsidRPr="0069376F">
        <w:rPr>
          <w:rFonts w:asciiTheme="minorHAnsi" w:hAnsiTheme="minorHAnsi" w:cstheme="minorHAnsi"/>
        </w:rPr>
        <w:t xml:space="preserve">późnień spowodowanych niewykonaniem przez Zamawiającego zobowiązań dotyczących m.in. terminów przekazania dokumentów koniecznych do realizacji zamówienia, lub innych przyczyn technicznych lub organizacyjnych leżących po stronie Zamawiającego), a czas wydłużenia jest niezbędny do realizacji przedmiotu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 xml:space="preserve">mowy, możliwe jest wydłużenie czasu realizacji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mowy,</w:t>
      </w:r>
    </w:p>
    <w:p w14:paraId="2658F745" w14:textId="77777777" w:rsidR="007056B4" w:rsidRPr="0069376F" w:rsidRDefault="007056B4" w:rsidP="007056B4">
      <w:pPr>
        <w:tabs>
          <w:tab w:val="left" w:pos="709"/>
        </w:tabs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c)</w:t>
      </w:r>
      <w:r>
        <w:rPr>
          <w:rFonts w:asciiTheme="minorHAnsi" w:hAnsiTheme="minorHAnsi" w:cstheme="minorHAnsi"/>
        </w:rPr>
        <w:tab/>
      </w:r>
      <w:r w:rsidRPr="0069376F">
        <w:rPr>
          <w:rFonts w:asciiTheme="minorHAnsi" w:hAnsiTheme="minorHAnsi" w:cstheme="minorHAnsi"/>
        </w:rPr>
        <w:t xml:space="preserve">wystąpienia siły wyższej - w zakresie dostosowania </w:t>
      </w:r>
      <w:r>
        <w:rPr>
          <w:rFonts w:asciiTheme="minorHAnsi" w:hAnsiTheme="minorHAnsi" w:cstheme="minorHAnsi"/>
        </w:rPr>
        <w:t>Umowy do tych zmian, innych niż </w:t>
      </w:r>
      <w:r w:rsidRPr="0069376F">
        <w:rPr>
          <w:rFonts w:asciiTheme="minorHAnsi" w:hAnsiTheme="minorHAnsi" w:cstheme="minorHAnsi"/>
        </w:rPr>
        <w:t>termin realizacji i pozostających z nimi w adekwatnym związku przyczynowo - skutkowym,</w:t>
      </w:r>
    </w:p>
    <w:p w14:paraId="3E12E191" w14:textId="77777777" w:rsidR="007056B4" w:rsidRPr="0069376F" w:rsidRDefault="007056B4" w:rsidP="007056B4">
      <w:pPr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d)</w:t>
      </w:r>
      <w:r w:rsidRPr="0069376F">
        <w:rPr>
          <w:rFonts w:asciiTheme="minorHAnsi" w:hAnsiTheme="minorHAnsi" w:cstheme="minorHAnsi"/>
        </w:rPr>
        <w:tab/>
        <w:t>w przypadku zmiany wysokości stawek podatku od towarów i usług VAT dla czynności objętych Umową, która wejdzie w życie po zawarciu Umowy - w zakresie zmiany wynagrodzenia Wykonawcy co do czynności fakturowanych po wejściu w życie ustawowej zmiany wysokości stawek podatku VAT,</w:t>
      </w:r>
    </w:p>
    <w:p w14:paraId="756446CC" w14:textId="77777777" w:rsidR="007056B4" w:rsidRPr="0069376F" w:rsidRDefault="007056B4" w:rsidP="007056B4">
      <w:pPr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proofErr w:type="gramStart"/>
      <w:r w:rsidRPr="0069376F">
        <w:rPr>
          <w:rFonts w:asciiTheme="minorHAnsi" w:hAnsiTheme="minorHAnsi" w:cstheme="minorHAnsi"/>
        </w:rPr>
        <w:t>e)</w:t>
      </w:r>
      <w:proofErr w:type="gramEnd"/>
      <w:r w:rsidRPr="0069376F">
        <w:rPr>
          <w:rFonts w:asciiTheme="minorHAnsi" w:hAnsiTheme="minorHAnsi" w:cstheme="minorHAnsi"/>
        </w:rPr>
        <w:tab/>
        <w:t>jeżeli nastąpi zmiana w zakresie przepisów prawnyc</w:t>
      </w:r>
      <w:r>
        <w:rPr>
          <w:rFonts w:asciiTheme="minorHAnsi" w:hAnsiTheme="minorHAnsi" w:cstheme="minorHAnsi"/>
        </w:rPr>
        <w:t>h mających bezpośredni wpływ na </w:t>
      </w:r>
      <w:r w:rsidRPr="0069376F">
        <w:rPr>
          <w:rFonts w:asciiTheme="minorHAnsi" w:hAnsiTheme="minorHAnsi" w:cstheme="minorHAnsi"/>
        </w:rPr>
        <w:t xml:space="preserve">realizację przedmiotu umowy - w zakresie dostosowania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 do tych zmian,</w:t>
      </w:r>
    </w:p>
    <w:p w14:paraId="22FCF91F" w14:textId="77777777" w:rsidR="007056B4" w:rsidRPr="0069376F" w:rsidRDefault="007056B4" w:rsidP="007056B4">
      <w:pPr>
        <w:spacing w:line="360" w:lineRule="auto"/>
        <w:ind w:left="709" w:hanging="283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lastRenderedPageBreak/>
        <w:t>f)</w:t>
      </w:r>
      <w:r w:rsidRPr="0069376F">
        <w:rPr>
          <w:rFonts w:asciiTheme="minorHAnsi" w:hAnsiTheme="minorHAnsi" w:cstheme="minorHAnsi"/>
        </w:rPr>
        <w:tab/>
        <w:t xml:space="preserve">zmiany nazwy oraz formy prawnej Stron - w zakresie dostosowania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 xml:space="preserve">mowy do tych zmian i pozostających z nimi w adekwatnym związku przyczynowo – skutkowym. </w:t>
      </w:r>
    </w:p>
    <w:p w14:paraId="5DEDDB39" w14:textId="77777777" w:rsidR="007056B4" w:rsidRPr="0069376F" w:rsidRDefault="007056B4" w:rsidP="007056B4">
      <w:p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ab/>
      </w:r>
      <w:r w:rsidRPr="0069376F">
        <w:rPr>
          <w:rFonts w:asciiTheme="minorHAnsi" w:hAnsiTheme="minorHAnsi" w:cstheme="minorHAnsi"/>
        </w:rPr>
        <w:t xml:space="preserve">Nie stanowią zmiany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 wprowadzone przez Zamawiającego:</w:t>
      </w:r>
    </w:p>
    <w:p w14:paraId="0900060F" w14:textId="77777777" w:rsidR="007056B4" w:rsidRPr="0069376F" w:rsidRDefault="007056B4" w:rsidP="007056B4">
      <w:pPr>
        <w:spacing w:line="360" w:lineRule="auto"/>
        <w:ind w:left="709" w:hanging="425"/>
        <w:jc w:val="both"/>
        <w:rPr>
          <w:rFonts w:asciiTheme="minorHAnsi" w:hAnsiTheme="minorHAnsi" w:cstheme="minorHAnsi"/>
        </w:rPr>
      </w:pPr>
      <w:r w:rsidRPr="0069376F">
        <w:rPr>
          <w:rFonts w:asciiTheme="minorHAnsi" w:hAnsiTheme="minorHAnsi" w:cstheme="minorHAnsi"/>
        </w:rPr>
        <w:t>a)</w:t>
      </w:r>
      <w:r w:rsidRPr="0069376F">
        <w:rPr>
          <w:rFonts w:asciiTheme="minorHAnsi" w:hAnsiTheme="minorHAnsi" w:cstheme="minorHAnsi"/>
        </w:rPr>
        <w:tab/>
        <w:t xml:space="preserve">zmiana zapisów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 w przypadku wprowadzeni</w:t>
      </w:r>
      <w:r>
        <w:rPr>
          <w:rFonts w:asciiTheme="minorHAnsi" w:hAnsiTheme="minorHAnsi" w:cstheme="minorHAnsi"/>
        </w:rPr>
        <w:t>a przez ustawodawcę przepisów o </w:t>
      </w:r>
      <w:r w:rsidRPr="0069376F">
        <w:rPr>
          <w:rFonts w:asciiTheme="minorHAnsi" w:hAnsiTheme="minorHAnsi" w:cstheme="minorHAnsi"/>
        </w:rPr>
        <w:t xml:space="preserve">charakterze bezwzględnie obowiązującym, z którymi postanowienia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mowy pozostawałyby w sprzeczności,</w:t>
      </w:r>
    </w:p>
    <w:p w14:paraId="60F51396" w14:textId="77777777" w:rsidR="007056B4" w:rsidRDefault="007056B4" w:rsidP="007056B4">
      <w:pPr>
        <w:spacing w:line="360" w:lineRule="auto"/>
        <w:ind w:left="142" w:firstLine="142"/>
        <w:jc w:val="both"/>
        <w:rPr>
          <w:rFonts w:ascii="Arial" w:hAnsi="Arial" w:cs="Arial"/>
          <w:sz w:val="22"/>
          <w:szCs w:val="22"/>
        </w:rPr>
      </w:pPr>
      <w:r w:rsidRPr="0069376F">
        <w:rPr>
          <w:rFonts w:asciiTheme="minorHAnsi" w:hAnsiTheme="minorHAnsi" w:cstheme="minorHAnsi"/>
        </w:rPr>
        <w:t>b)</w:t>
      </w:r>
      <w:r w:rsidRPr="0069376F">
        <w:rPr>
          <w:rFonts w:asciiTheme="minorHAnsi" w:hAnsiTheme="minorHAnsi" w:cstheme="minorHAnsi"/>
        </w:rPr>
        <w:tab/>
        <w:t xml:space="preserve">zmiana osób wskazanych w </w:t>
      </w:r>
      <w:r>
        <w:rPr>
          <w:rFonts w:asciiTheme="minorHAnsi" w:hAnsiTheme="minorHAnsi" w:cstheme="minorHAnsi"/>
        </w:rPr>
        <w:t>U</w:t>
      </w:r>
      <w:r w:rsidRPr="0069376F">
        <w:rPr>
          <w:rFonts w:asciiTheme="minorHAnsi" w:hAnsiTheme="minorHAnsi" w:cstheme="minorHAnsi"/>
        </w:rPr>
        <w:t>mowie do wzajemnych kontaktów.</w:t>
      </w:r>
    </w:p>
    <w:p w14:paraId="16435E50" w14:textId="77777777" w:rsidR="00304ACF" w:rsidRDefault="00304ACF" w:rsidP="00207C9F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2BA4C1" w14:textId="51BDA3C9" w:rsidR="00207C9F" w:rsidRPr="00B11A5D" w:rsidRDefault="00207C9F" w:rsidP="00207C9F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§ 1</w:t>
      </w:r>
      <w:r w:rsidR="007056B4">
        <w:rPr>
          <w:rFonts w:asciiTheme="minorHAnsi" w:hAnsiTheme="minorHAnsi" w:cstheme="minorHAnsi"/>
          <w:b/>
        </w:rPr>
        <w:t>8</w:t>
      </w:r>
    </w:p>
    <w:p w14:paraId="3D5C8363" w14:textId="77777777" w:rsidR="00207C9F" w:rsidRPr="00B11A5D" w:rsidRDefault="00207C9F" w:rsidP="00207C9F">
      <w:pPr>
        <w:widowControl w:val="0"/>
        <w:spacing w:line="360" w:lineRule="auto"/>
        <w:jc w:val="center"/>
        <w:rPr>
          <w:rFonts w:asciiTheme="minorHAnsi" w:hAnsiTheme="minorHAnsi" w:cstheme="minorHAnsi"/>
          <w:b/>
        </w:rPr>
      </w:pPr>
      <w:r w:rsidRPr="00B11A5D">
        <w:rPr>
          <w:rFonts w:asciiTheme="minorHAnsi" w:hAnsiTheme="minorHAnsi" w:cstheme="minorHAnsi"/>
          <w:b/>
        </w:rPr>
        <w:t>Postanowienia końcowe</w:t>
      </w:r>
    </w:p>
    <w:p w14:paraId="21294FCC" w14:textId="77777777" w:rsidR="00207C9F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>Wykonawca nie jest uprawniony, bez pisemnego upoważnienia, do zaciągania jakichkolwiek zobowiązań w imieniu Zamawiającego.</w:t>
      </w:r>
    </w:p>
    <w:p w14:paraId="292E517B" w14:textId="0BBC75A0" w:rsidR="00185560" w:rsidRPr="00F3067C" w:rsidRDefault="00185560" w:rsidP="00185560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07491A">
        <w:rPr>
          <w:rFonts w:asciiTheme="minorHAnsi" w:hAnsiTheme="minorHAnsi" w:cstheme="minorHAnsi"/>
          <w:color w:val="000000"/>
        </w:rPr>
        <w:t>Wykonawca nie może bez pisemnej zgody Zamawiającego</w:t>
      </w:r>
      <w:r w:rsidR="007056B4">
        <w:rPr>
          <w:rFonts w:asciiTheme="minorHAnsi" w:hAnsiTheme="minorHAnsi" w:cstheme="minorHAnsi"/>
          <w:color w:val="000000"/>
        </w:rPr>
        <w:t xml:space="preserve"> (pod rygorem nieważności)</w:t>
      </w:r>
      <w:r w:rsidRPr="0007491A">
        <w:rPr>
          <w:rFonts w:asciiTheme="minorHAnsi" w:hAnsiTheme="minorHAnsi" w:cstheme="minorHAnsi"/>
          <w:color w:val="000000"/>
        </w:rPr>
        <w:t xml:space="preserve"> przenieść swoich wierzytelności wynikających z niniejszej Umowy na osobę trzecią (tj. dokonać przelewu wierzytelności).</w:t>
      </w:r>
    </w:p>
    <w:p w14:paraId="48E70EFD" w14:textId="77777777" w:rsidR="00207C9F" w:rsidRPr="00B11A5D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>Wykonawca zobowiązuje się powiadomić Zamawiającego o każdej zmianie danych i stanu faktycznego, mających wpływ na realizację Umowy.</w:t>
      </w:r>
    </w:p>
    <w:p w14:paraId="6336DD7E" w14:textId="77777777" w:rsidR="00207C9F" w:rsidRPr="00B11A5D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>Wszelkie zmiany i uzupełnienia Umowy mogą być dokonane za zgodą Stron, w formie pisemnej wyrażonej w formie aneksu do Umowy, pod rygorem nieważności.</w:t>
      </w:r>
    </w:p>
    <w:p w14:paraId="4ADC25F5" w14:textId="77777777" w:rsidR="00207C9F" w:rsidRPr="00B11A5D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W sprawach nieuregulowanych Umową mają zastosowanie przepisy Kodeksu Cywilnego. </w:t>
      </w:r>
    </w:p>
    <w:p w14:paraId="7AA8F327" w14:textId="77777777" w:rsidR="00207C9F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Strony będą dążyły do polubownego rozstrzygania wszelkich sporów powstałych w związku </w:t>
      </w:r>
      <w:r w:rsidRPr="00B11A5D">
        <w:rPr>
          <w:rFonts w:asciiTheme="minorHAnsi" w:hAnsiTheme="minorHAnsi" w:cstheme="minorHAnsi"/>
          <w:color w:val="000000"/>
        </w:rPr>
        <w:br/>
        <w:t>z realizacją Umowy, jednak, gdy nie osiągną porozumienia, zaistniały spór będzie poddany rozstrzygnięciu przez Sąd właściwy miejscowo dla siedziby Zamawiającego.</w:t>
      </w:r>
    </w:p>
    <w:p w14:paraId="0D35BEDB" w14:textId="77777777" w:rsidR="007056B4" w:rsidRPr="00E92459" w:rsidRDefault="007056B4" w:rsidP="007056B4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E92459">
        <w:rPr>
          <w:rFonts w:asciiTheme="minorHAnsi" w:hAnsiTheme="minorHAnsi" w:cstheme="minorHAnsi"/>
          <w:color w:val="000000"/>
        </w:rPr>
        <w:t xml:space="preserve">Jako datę zawarcia niniejszej Umowy przyjmuje się datę złożenia podpisu przez </w:t>
      </w:r>
      <w:r>
        <w:rPr>
          <w:rFonts w:asciiTheme="minorHAnsi" w:hAnsiTheme="minorHAnsi" w:cstheme="minorHAnsi"/>
          <w:color w:val="000000"/>
        </w:rPr>
        <w:t>S</w:t>
      </w:r>
      <w:r w:rsidRPr="00E92459">
        <w:rPr>
          <w:rFonts w:asciiTheme="minorHAnsi" w:hAnsiTheme="minorHAnsi" w:cstheme="minorHAnsi"/>
          <w:color w:val="000000"/>
        </w:rPr>
        <w:t xml:space="preserve">tronę składającą podpis </w:t>
      </w:r>
      <w:r>
        <w:rPr>
          <w:rFonts w:asciiTheme="minorHAnsi" w:hAnsiTheme="minorHAnsi" w:cstheme="minorHAnsi"/>
          <w:color w:val="000000"/>
        </w:rPr>
        <w:t xml:space="preserve">jako </w:t>
      </w:r>
      <w:r w:rsidRPr="00E92459">
        <w:rPr>
          <w:rFonts w:asciiTheme="minorHAnsi" w:hAnsiTheme="minorHAnsi" w:cstheme="minorHAnsi"/>
          <w:color w:val="000000"/>
        </w:rPr>
        <w:t>ostatn</w:t>
      </w:r>
      <w:r>
        <w:rPr>
          <w:rFonts w:asciiTheme="minorHAnsi" w:hAnsiTheme="minorHAnsi" w:cstheme="minorHAnsi"/>
          <w:color w:val="000000"/>
        </w:rPr>
        <w:t>ią w</w:t>
      </w:r>
      <w:r w:rsidRPr="00E92459">
        <w:rPr>
          <w:rFonts w:asciiTheme="minorHAnsi" w:hAnsiTheme="minorHAnsi" w:cstheme="minorHAnsi"/>
          <w:color w:val="000000"/>
        </w:rPr>
        <w:t xml:space="preserve"> kolejności. Jeżeli jedna ze </w:t>
      </w:r>
      <w:r>
        <w:rPr>
          <w:rFonts w:asciiTheme="minorHAnsi" w:hAnsiTheme="minorHAnsi" w:cstheme="minorHAnsi"/>
          <w:color w:val="000000"/>
        </w:rPr>
        <w:t>S</w:t>
      </w:r>
      <w:r w:rsidRPr="00E92459">
        <w:rPr>
          <w:rFonts w:asciiTheme="minorHAnsi" w:hAnsiTheme="minorHAnsi" w:cstheme="minorHAnsi"/>
          <w:color w:val="000000"/>
        </w:rPr>
        <w:t xml:space="preserve">tron nie umieści daty złożenia </w:t>
      </w:r>
      <w:proofErr w:type="gramStart"/>
      <w:r w:rsidRPr="00E92459">
        <w:rPr>
          <w:rFonts w:asciiTheme="minorHAnsi" w:hAnsiTheme="minorHAnsi" w:cstheme="minorHAnsi"/>
          <w:color w:val="000000"/>
        </w:rPr>
        <w:t>podpisu,</w:t>
      </w:r>
      <w:proofErr w:type="gramEnd"/>
      <w:r w:rsidRPr="00E92459">
        <w:rPr>
          <w:rFonts w:asciiTheme="minorHAnsi" w:hAnsiTheme="minorHAnsi" w:cstheme="minorHAnsi"/>
          <w:color w:val="000000"/>
        </w:rPr>
        <w:t xml:space="preserve"> jako datę zawarcia Umowy przyjmuje się datę złożenia podpisu przez </w:t>
      </w:r>
      <w:r>
        <w:rPr>
          <w:rFonts w:asciiTheme="minorHAnsi" w:hAnsiTheme="minorHAnsi" w:cstheme="minorHAnsi"/>
          <w:color w:val="000000"/>
        </w:rPr>
        <w:t>S</w:t>
      </w:r>
      <w:r w:rsidRPr="00E92459">
        <w:rPr>
          <w:rFonts w:asciiTheme="minorHAnsi" w:hAnsiTheme="minorHAnsi" w:cstheme="minorHAnsi"/>
          <w:color w:val="000000"/>
        </w:rPr>
        <w:t xml:space="preserve">tronę drugą. </w:t>
      </w:r>
    </w:p>
    <w:p w14:paraId="3E85267D" w14:textId="77777777" w:rsidR="00207C9F" w:rsidRPr="00B11A5D" w:rsidRDefault="00207C9F" w:rsidP="00230B09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spacing w:line="360" w:lineRule="auto"/>
        <w:rPr>
          <w:rFonts w:asciiTheme="minorHAnsi" w:hAnsiTheme="minorHAnsi" w:cstheme="minorHAnsi"/>
          <w:color w:val="000000"/>
        </w:rPr>
      </w:pPr>
      <w:r w:rsidRPr="00B11A5D">
        <w:rPr>
          <w:rFonts w:asciiTheme="minorHAnsi" w:hAnsiTheme="minorHAnsi" w:cstheme="minorHAnsi"/>
          <w:color w:val="000000"/>
        </w:rPr>
        <w:t xml:space="preserve">Umowa została sporządzona w dwóch jednobrzmiących egzemplarzach, </w:t>
      </w:r>
      <w:r>
        <w:rPr>
          <w:rFonts w:asciiTheme="minorHAnsi" w:hAnsiTheme="minorHAnsi" w:cstheme="minorHAnsi"/>
          <w:color w:val="000000"/>
        </w:rPr>
        <w:t>po jednym</w:t>
      </w:r>
      <w:r w:rsidRPr="00B11A5D">
        <w:rPr>
          <w:rFonts w:asciiTheme="minorHAnsi" w:hAnsiTheme="minorHAnsi" w:cstheme="minorHAnsi"/>
          <w:color w:val="000000"/>
        </w:rPr>
        <w:t xml:space="preserve"> dla </w:t>
      </w:r>
      <w:r>
        <w:rPr>
          <w:rFonts w:asciiTheme="minorHAnsi" w:hAnsiTheme="minorHAnsi" w:cstheme="minorHAnsi"/>
          <w:color w:val="000000"/>
        </w:rPr>
        <w:t>każdej ze Stron</w:t>
      </w:r>
      <w:r w:rsidRPr="00B11A5D">
        <w:rPr>
          <w:rFonts w:asciiTheme="minorHAnsi" w:hAnsiTheme="minorHAnsi" w:cstheme="minorHAnsi"/>
          <w:color w:val="000000"/>
        </w:rPr>
        <w:t>.</w:t>
      </w:r>
    </w:p>
    <w:p w14:paraId="04310FEE" w14:textId="77777777" w:rsidR="00CF59B1" w:rsidRPr="00D63267" w:rsidRDefault="00CF59B1" w:rsidP="00CF59B1">
      <w:pPr>
        <w:tabs>
          <w:tab w:val="left" w:pos="567"/>
          <w:tab w:val="left" w:pos="1843"/>
        </w:tabs>
        <w:spacing w:line="360" w:lineRule="auto"/>
        <w:rPr>
          <w:rFonts w:ascii="Arial" w:hAnsi="Arial" w:cs="Arial"/>
          <w:spacing w:val="-2"/>
          <w:sz w:val="22"/>
          <w:szCs w:val="22"/>
        </w:rPr>
      </w:pPr>
    </w:p>
    <w:p w14:paraId="693CCBB1" w14:textId="77777777" w:rsidR="00CF59B1" w:rsidRPr="00932FF3" w:rsidRDefault="00CF59B1" w:rsidP="00CF59B1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</w:rPr>
      </w:pPr>
      <w:r w:rsidRPr="00932FF3">
        <w:rPr>
          <w:rFonts w:asciiTheme="minorHAnsi" w:hAnsiTheme="minorHAnsi" w:cstheme="minorHAnsi"/>
          <w:spacing w:val="-2"/>
        </w:rPr>
        <w:t>Wykonawca</w:t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</w:r>
      <w:r w:rsidRPr="00932FF3">
        <w:rPr>
          <w:rFonts w:asciiTheme="minorHAnsi" w:hAnsiTheme="minorHAnsi" w:cstheme="minorHAnsi"/>
          <w:spacing w:val="-2"/>
        </w:rPr>
        <w:tab/>
        <w:t>Zamawiający</w:t>
      </w:r>
    </w:p>
    <w:p w14:paraId="5C5F21E9" w14:textId="77777777" w:rsidR="00CF59B1" w:rsidRPr="00207C9F" w:rsidRDefault="00CF59B1" w:rsidP="00CF59B1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48A4D4F7" w14:textId="77777777" w:rsidR="00CF59B1" w:rsidRPr="00207C9F" w:rsidRDefault="00CF59B1" w:rsidP="00CF59B1">
      <w:pPr>
        <w:tabs>
          <w:tab w:val="left" w:pos="567"/>
          <w:tab w:val="left" w:pos="1843"/>
        </w:tabs>
        <w:spacing w:line="360" w:lineRule="auto"/>
        <w:jc w:val="center"/>
        <w:rPr>
          <w:rFonts w:asciiTheme="minorHAnsi" w:hAnsiTheme="minorHAnsi" w:cstheme="minorHAnsi"/>
          <w:spacing w:val="-2"/>
          <w:sz w:val="22"/>
          <w:szCs w:val="22"/>
        </w:rPr>
      </w:pPr>
    </w:p>
    <w:p w14:paraId="13E6E665" w14:textId="77777777" w:rsidR="00207C9F" w:rsidRDefault="00207C9F" w:rsidP="00CF59B1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  <w:sz w:val="22"/>
          <w:szCs w:val="22"/>
        </w:rPr>
      </w:pPr>
    </w:p>
    <w:p w14:paraId="49ECA1B2" w14:textId="77777777" w:rsidR="00207C9F" w:rsidRDefault="00207C9F" w:rsidP="00CF59B1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  <w:sz w:val="22"/>
          <w:szCs w:val="22"/>
        </w:rPr>
      </w:pPr>
    </w:p>
    <w:p w14:paraId="768AE217" w14:textId="1C2170AF" w:rsidR="00CF59B1" w:rsidRPr="00207C9F" w:rsidRDefault="00CF59B1" w:rsidP="00CF59B1">
      <w:pPr>
        <w:tabs>
          <w:tab w:val="left" w:pos="567"/>
          <w:tab w:val="left" w:pos="1843"/>
        </w:tabs>
        <w:spacing w:line="360" w:lineRule="auto"/>
        <w:rPr>
          <w:rFonts w:asciiTheme="minorHAnsi" w:hAnsiTheme="minorHAnsi" w:cstheme="minorHAnsi"/>
          <w:spacing w:val="-2"/>
          <w:sz w:val="22"/>
          <w:szCs w:val="22"/>
        </w:rPr>
      </w:pPr>
      <w:r w:rsidRPr="00207C9F">
        <w:rPr>
          <w:rFonts w:asciiTheme="minorHAnsi" w:hAnsiTheme="minorHAnsi" w:cstheme="minorHAnsi"/>
          <w:spacing w:val="-2"/>
          <w:sz w:val="22"/>
          <w:szCs w:val="22"/>
        </w:rPr>
        <w:t>Załączniki:</w:t>
      </w:r>
    </w:p>
    <w:p w14:paraId="7275E0A4" w14:textId="62F377B4" w:rsidR="00377497" w:rsidRPr="00207C9F" w:rsidRDefault="00377497" w:rsidP="00CF59B1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spacing w:val="-2"/>
          <w:sz w:val="22"/>
          <w:szCs w:val="22"/>
        </w:rPr>
      </w:pPr>
      <w:r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Załącznik nr </w:t>
      </w:r>
      <w:r w:rsidR="00D14E84"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1</w:t>
      </w:r>
      <w:r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304AC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–</w:t>
      </w:r>
      <w:r w:rsidR="00DE3CDD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Potwierdzenie Wykonania Usługi – </w:t>
      </w:r>
      <w:r w:rsidR="00652C02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W</w:t>
      </w:r>
      <w:r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zór </w:t>
      </w:r>
      <w:r w:rsidR="00652C02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P</w:t>
      </w:r>
      <w:r w:rsidR="00374239" w:rsidRPr="00207C9F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rotokołu</w:t>
      </w:r>
    </w:p>
    <w:p w14:paraId="5BB195B1" w14:textId="334F1A4E" w:rsidR="00207C9F" w:rsidRDefault="00207C9F" w:rsidP="00207C9F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spacing w:val="-2"/>
          <w:sz w:val="22"/>
          <w:szCs w:val="22"/>
        </w:rPr>
      </w:pPr>
      <w:r w:rsidRPr="00B11A5D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Załącznik nr </w:t>
      </w:r>
      <w:r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2</w:t>
      </w:r>
      <w:r w:rsidRPr="00B11A5D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 – </w:t>
      </w:r>
      <w:r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Oferta Wykonawcy </w:t>
      </w:r>
    </w:p>
    <w:p w14:paraId="46C88CFA" w14:textId="28C4EA31" w:rsidR="00207C9F" w:rsidRPr="00AE23D8" w:rsidRDefault="00207C9F" w:rsidP="00207C9F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spacing w:val="-2"/>
          <w:sz w:val="22"/>
          <w:szCs w:val="22"/>
        </w:rPr>
      </w:pPr>
      <w:r w:rsidRPr="00AE23D8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Załącznik nr 3 – Informacja o przetwarzaniu danych osobowych dla kontrahentów ZTM </w:t>
      </w:r>
    </w:p>
    <w:p w14:paraId="1064825F" w14:textId="33D946D4" w:rsidR="00CF59B1" w:rsidRPr="00932FF3" w:rsidRDefault="00304ACF" w:rsidP="00CF59B1">
      <w:pPr>
        <w:tabs>
          <w:tab w:val="left" w:pos="567"/>
          <w:tab w:val="left" w:pos="1843"/>
        </w:tabs>
        <w:spacing w:line="360" w:lineRule="auto"/>
        <w:rPr>
          <w:rStyle w:val="FontStyle61"/>
          <w:rFonts w:asciiTheme="minorHAnsi" w:hAnsiTheme="minorHAnsi" w:cstheme="minorHAnsi"/>
          <w:spacing w:val="-2"/>
          <w:sz w:val="22"/>
          <w:szCs w:val="22"/>
        </w:rPr>
      </w:pPr>
      <w:r w:rsidRPr="00AE23D8"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>Załącznik nr 3 – Informacja o przetwarzaniu danych osobowych przez Wykonawcę</w:t>
      </w:r>
      <w:r>
        <w:rPr>
          <w:rStyle w:val="FontStyle61"/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491C8337" w14:textId="28DA28FE" w:rsidR="009C1399" w:rsidRPr="00CF59B1" w:rsidRDefault="009C1399" w:rsidP="00CF59B1">
      <w:pPr>
        <w:rPr>
          <w:rStyle w:val="FontStyle61"/>
          <w:rFonts w:ascii="Times New Roman" w:hAnsi="Times New Roman" w:cs="Times New Roman"/>
          <w:color w:val="auto"/>
          <w:sz w:val="24"/>
          <w:szCs w:val="24"/>
        </w:rPr>
      </w:pPr>
    </w:p>
    <w:sectPr w:rsidR="009C1399" w:rsidRPr="00CF59B1" w:rsidSect="00D63267">
      <w:headerReference w:type="default" r:id="rId10"/>
      <w:footerReference w:type="default" r:id="rId11"/>
      <w:headerReference w:type="first" r:id="rId12"/>
      <w:pgSz w:w="11907" w:h="16840"/>
      <w:pgMar w:top="238" w:right="1134" w:bottom="907" w:left="1134" w:header="96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546AC" w14:textId="77777777" w:rsidR="000F0C40" w:rsidRDefault="000F0C40" w:rsidP="007D2F98">
      <w:r>
        <w:separator/>
      </w:r>
    </w:p>
  </w:endnote>
  <w:endnote w:type="continuationSeparator" w:id="0">
    <w:p w14:paraId="7FEC6FDC" w14:textId="77777777" w:rsidR="000F0C40" w:rsidRDefault="000F0C40" w:rsidP="007D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EE">
    <w:altName w:val="Times New Roman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98437" w14:textId="77777777" w:rsidR="005E31B1" w:rsidRDefault="005E31B1">
    <w:pPr>
      <w:rPr>
        <w:rFonts w:ascii="HelveticaEE" w:hAnsi="HelveticaEE"/>
        <w:lang w:val="cs-CZ"/>
      </w:rPr>
    </w:pPr>
  </w:p>
  <w:p w14:paraId="40E1EE39" w14:textId="77777777" w:rsidR="005E31B1" w:rsidRDefault="005E31B1">
    <w:pPr>
      <w:pStyle w:val="prockal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9E53B" w14:textId="77777777" w:rsidR="000F0C40" w:rsidRDefault="000F0C40" w:rsidP="007D2F98">
      <w:r>
        <w:separator/>
      </w:r>
    </w:p>
  </w:footnote>
  <w:footnote w:type="continuationSeparator" w:id="0">
    <w:p w14:paraId="08821C51" w14:textId="77777777" w:rsidR="000F0C40" w:rsidRDefault="000F0C40" w:rsidP="007D2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48C56" w14:textId="3CE278B3" w:rsidR="005E31B1" w:rsidRDefault="00207C9F" w:rsidP="005E31B1">
    <w:pPr>
      <w:pStyle w:val="Nagwek"/>
    </w:pPr>
    <w:r w:rsidRPr="00554CEE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AB104C">
      <w:rPr>
        <w:rFonts w:asciiTheme="minorHAnsi" w:hAnsiTheme="minorHAnsi" w:cstheme="minorHAnsi"/>
        <w:b/>
        <w:bCs/>
        <w:sz w:val="22"/>
        <w:szCs w:val="22"/>
      </w:rPr>
      <w:t>2</w:t>
    </w:r>
    <w:r w:rsidRPr="00554CEE">
      <w:rPr>
        <w:rFonts w:asciiTheme="minorHAnsi" w:hAnsiTheme="minorHAnsi" w:cstheme="minorHAnsi"/>
        <w:sz w:val="22"/>
        <w:szCs w:val="22"/>
      </w:rPr>
      <w:t xml:space="preserve"> do Zapytania Ofertowego </w:t>
    </w:r>
    <w:r w:rsidRPr="00554CEE">
      <w:rPr>
        <w:rFonts w:asciiTheme="minorHAnsi" w:hAnsiTheme="minorHAnsi" w:cstheme="minorHAnsi"/>
        <w:b/>
        <w:bCs/>
        <w:sz w:val="22"/>
        <w:szCs w:val="22"/>
      </w:rPr>
      <w:t>ZTM</w:t>
    </w:r>
    <w:r w:rsidR="003665A3">
      <w:rPr>
        <w:rFonts w:asciiTheme="minorHAnsi" w:hAnsiTheme="minorHAnsi" w:cstheme="minorHAnsi"/>
        <w:b/>
        <w:bCs/>
        <w:sz w:val="22"/>
        <w:szCs w:val="22"/>
      </w:rPr>
      <w:t>.DU.3310.2</w:t>
    </w:r>
    <w:r w:rsidR="007C77A1">
      <w:rPr>
        <w:rFonts w:asciiTheme="minorHAnsi" w:hAnsiTheme="minorHAnsi" w:cstheme="minorHAnsi"/>
        <w:b/>
        <w:bCs/>
        <w:sz w:val="22"/>
        <w:szCs w:val="22"/>
      </w:rPr>
      <w:t>9</w:t>
    </w:r>
    <w:r w:rsidR="003665A3">
      <w:rPr>
        <w:rFonts w:asciiTheme="minorHAnsi" w:hAnsiTheme="minorHAnsi" w:cstheme="minorHAnsi"/>
        <w:b/>
        <w:bCs/>
        <w:sz w:val="22"/>
        <w:szCs w:val="22"/>
      </w:rPr>
      <w:t>.202</w:t>
    </w:r>
    <w:r w:rsidR="007C77A1">
      <w:rPr>
        <w:rFonts w:asciiTheme="minorHAnsi" w:hAnsiTheme="minorHAnsi" w:cstheme="minorHAnsi"/>
        <w:b/>
        <w:bCs/>
        <w:sz w:val="22"/>
        <w:szCs w:val="22"/>
      </w:rPr>
      <w:t>5</w:t>
    </w:r>
    <w:r w:rsidR="00764554">
      <w:t xml:space="preserve">                                             </w:t>
    </w:r>
    <w:r w:rsidR="00715143">
      <w:tab/>
    </w:r>
    <w:r w:rsidR="00715143">
      <w:tab/>
    </w:r>
    <w:r w:rsidR="00715143">
      <w:tab/>
    </w:r>
    <w:r w:rsidR="00715143">
      <w:tab/>
    </w:r>
    <w:r w:rsidR="00715143">
      <w:tab/>
    </w:r>
    <w:r w:rsidR="0071514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93"/>
      <w:gridCol w:w="4252"/>
      <w:gridCol w:w="2127"/>
      <w:gridCol w:w="1134"/>
    </w:tblGrid>
    <w:tr w:rsidR="005E31B1" w14:paraId="3329C69C" w14:textId="77777777" w:rsidTr="005E31B1">
      <w:tc>
        <w:tcPr>
          <w:tcW w:w="9606" w:type="dxa"/>
          <w:gridSpan w:val="4"/>
        </w:tcPr>
        <w:p w14:paraId="6F127BF1" w14:textId="77777777" w:rsidR="005E31B1" w:rsidRPr="005A029A" w:rsidRDefault="005E31B1" w:rsidP="005E31B1">
          <w:pPr>
            <w:jc w:val="both"/>
            <w:rPr>
              <w:rFonts w:ascii="Arial" w:hAnsi="Arial" w:cs="Arial"/>
              <w:color w:val="FF0000"/>
              <w:sz w:val="20"/>
              <w:szCs w:val="20"/>
            </w:rPr>
          </w:pPr>
          <w:r w:rsidRPr="005A029A">
            <w:rPr>
              <w:rFonts w:ascii="Arial" w:hAnsi="Arial" w:cs="Arial"/>
              <w:sz w:val="20"/>
              <w:szCs w:val="20"/>
            </w:rPr>
            <w:t>REGULAMIN</w:t>
          </w:r>
        </w:p>
      </w:tc>
    </w:tr>
    <w:tr w:rsidR="005E31B1" w14:paraId="6F79A8B8" w14:textId="77777777" w:rsidTr="005E31B1">
      <w:trPr>
        <w:trHeight w:val="227"/>
      </w:trPr>
      <w:tc>
        <w:tcPr>
          <w:tcW w:w="2093" w:type="dxa"/>
          <w:vMerge w:val="restart"/>
          <w:vAlign w:val="center"/>
        </w:tcPr>
        <w:p w14:paraId="64B52476" w14:textId="77777777" w:rsidR="005E31B1" w:rsidRPr="005A029A" w:rsidRDefault="005E31B1" w:rsidP="005E31B1">
          <w:pPr>
            <w:jc w:val="center"/>
            <w:rPr>
              <w:rFonts w:ascii="Arial" w:hAnsi="Arial" w:cs="Arial"/>
              <w:b/>
              <w:color w:val="FF0000"/>
              <w:sz w:val="20"/>
              <w:szCs w:val="20"/>
            </w:rPr>
          </w:pPr>
          <w:r w:rsidRPr="005A029A">
            <w:rPr>
              <w:rFonts w:ascii="Arial" w:hAnsi="Arial" w:cs="Arial"/>
              <w:b/>
              <w:noProof/>
              <w:color w:val="548DD4"/>
              <w:sz w:val="20"/>
              <w:szCs w:val="20"/>
            </w:rPr>
            <w:t>Zarząd Transportu Miejskiego w Poznaniu</w:t>
          </w:r>
        </w:p>
      </w:tc>
      <w:tc>
        <w:tcPr>
          <w:tcW w:w="4252" w:type="dxa"/>
          <w:vMerge w:val="restart"/>
          <w:vAlign w:val="center"/>
        </w:tcPr>
        <w:p w14:paraId="1444C240" w14:textId="77777777" w:rsidR="005E31B1" w:rsidRPr="005A029A" w:rsidRDefault="005E31B1" w:rsidP="005E31B1">
          <w:pPr>
            <w:jc w:val="center"/>
            <w:rPr>
              <w:rFonts w:ascii="Arial" w:hAnsi="Arial" w:cs="Arial"/>
            </w:rPr>
          </w:pPr>
          <w:r w:rsidRPr="005A029A">
            <w:rPr>
              <w:rFonts w:ascii="Arial" w:hAnsi="Arial" w:cs="Arial"/>
              <w:sz w:val="22"/>
              <w:szCs w:val="22"/>
            </w:rPr>
            <w:t>Gospodarowania środkami Zakładowego Funduszu Świadczeń Socjalnych</w:t>
          </w:r>
        </w:p>
      </w:tc>
      <w:tc>
        <w:tcPr>
          <w:tcW w:w="2127" w:type="dxa"/>
          <w:vAlign w:val="center"/>
        </w:tcPr>
        <w:p w14:paraId="2CDCBCA3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Nr dokumentu/wydania</w:t>
          </w:r>
        </w:p>
      </w:tc>
      <w:tc>
        <w:tcPr>
          <w:tcW w:w="1134" w:type="dxa"/>
          <w:vAlign w:val="center"/>
        </w:tcPr>
        <w:p w14:paraId="2B3D7336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R-0</w:t>
          </w:r>
          <w:r>
            <w:rPr>
              <w:rFonts w:ascii="Arial" w:hAnsi="Arial" w:cs="Arial"/>
              <w:sz w:val="16"/>
              <w:szCs w:val="16"/>
            </w:rPr>
            <w:t>2</w:t>
          </w:r>
          <w:r w:rsidRPr="005A029A">
            <w:rPr>
              <w:rFonts w:ascii="Arial" w:hAnsi="Arial" w:cs="Arial"/>
              <w:sz w:val="16"/>
              <w:szCs w:val="16"/>
            </w:rPr>
            <w:t>/0</w:t>
          </w:r>
          <w:r>
            <w:rPr>
              <w:rFonts w:ascii="Arial" w:hAnsi="Arial" w:cs="Arial"/>
              <w:sz w:val="16"/>
              <w:szCs w:val="16"/>
            </w:rPr>
            <w:t>2-Z02</w:t>
          </w:r>
        </w:p>
      </w:tc>
    </w:tr>
    <w:tr w:rsidR="005E31B1" w14:paraId="2524C30C" w14:textId="77777777" w:rsidTr="005E31B1">
      <w:trPr>
        <w:trHeight w:val="227"/>
      </w:trPr>
      <w:tc>
        <w:tcPr>
          <w:tcW w:w="2093" w:type="dxa"/>
          <w:vMerge/>
        </w:tcPr>
        <w:p w14:paraId="294A8D56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2C1CE4B3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6B7E734D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Data wydania</w:t>
          </w:r>
        </w:p>
      </w:tc>
      <w:tc>
        <w:tcPr>
          <w:tcW w:w="1134" w:type="dxa"/>
          <w:vAlign w:val="center"/>
        </w:tcPr>
        <w:p w14:paraId="6D1A4DBA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E31B1" w14:paraId="6F0718F5" w14:textId="77777777" w:rsidTr="005E31B1">
      <w:trPr>
        <w:trHeight w:val="227"/>
      </w:trPr>
      <w:tc>
        <w:tcPr>
          <w:tcW w:w="2093" w:type="dxa"/>
          <w:vMerge/>
        </w:tcPr>
        <w:p w14:paraId="0E5B5B2F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61C5D9E9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7E45B68D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Data Obowiązywania</w:t>
          </w:r>
        </w:p>
      </w:tc>
      <w:tc>
        <w:tcPr>
          <w:tcW w:w="1134" w:type="dxa"/>
          <w:vAlign w:val="center"/>
        </w:tcPr>
        <w:p w14:paraId="5379498A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E31B1" w14:paraId="1370AF01" w14:textId="77777777" w:rsidTr="005E31B1">
      <w:trPr>
        <w:trHeight w:val="227"/>
      </w:trPr>
      <w:tc>
        <w:tcPr>
          <w:tcW w:w="2093" w:type="dxa"/>
          <w:vMerge/>
        </w:tcPr>
        <w:p w14:paraId="7E55696F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2DBAC009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7065E4B8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Zastępuje</w:t>
          </w:r>
        </w:p>
      </w:tc>
      <w:tc>
        <w:tcPr>
          <w:tcW w:w="1134" w:type="dxa"/>
          <w:vAlign w:val="center"/>
        </w:tcPr>
        <w:p w14:paraId="100463AD" w14:textId="77777777" w:rsidR="005E31B1" w:rsidRPr="005A029A" w:rsidRDefault="005E31B1" w:rsidP="005E31B1">
          <w:pPr>
            <w:jc w:val="both"/>
            <w:rPr>
              <w:rFonts w:ascii="Arial" w:hAnsi="Arial" w:cs="Arial"/>
              <w:color w:val="FF0000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-</w:t>
          </w:r>
        </w:p>
      </w:tc>
    </w:tr>
    <w:tr w:rsidR="005E31B1" w14:paraId="575D9747" w14:textId="77777777" w:rsidTr="005E31B1">
      <w:trPr>
        <w:trHeight w:val="210"/>
      </w:trPr>
      <w:tc>
        <w:tcPr>
          <w:tcW w:w="2093" w:type="dxa"/>
          <w:vMerge/>
        </w:tcPr>
        <w:p w14:paraId="64F673F5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5DCB597D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5D35084B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Nr strony</w:t>
          </w:r>
        </w:p>
      </w:tc>
      <w:tc>
        <w:tcPr>
          <w:tcW w:w="1134" w:type="dxa"/>
          <w:vAlign w:val="center"/>
        </w:tcPr>
        <w:p w14:paraId="568C1710" w14:textId="77777777" w:rsidR="005E31B1" w:rsidRPr="005A029A" w:rsidRDefault="005E31B1" w:rsidP="005E31B1">
          <w:pPr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fldChar w:fldCharType="begin"/>
          </w:r>
          <w:r w:rsidRPr="005A029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5A029A">
            <w:rPr>
              <w:rFonts w:ascii="Arial" w:hAnsi="Arial" w:cs="Arial"/>
              <w:sz w:val="16"/>
              <w:szCs w:val="16"/>
            </w:rPr>
            <w:fldChar w:fldCharType="separate"/>
          </w:r>
          <w:r w:rsidR="00025DC5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5A029A">
            <w:rPr>
              <w:rFonts w:ascii="Arial" w:hAnsi="Arial" w:cs="Arial"/>
              <w:sz w:val="16"/>
              <w:szCs w:val="16"/>
            </w:rPr>
            <w:fldChar w:fldCharType="end"/>
          </w:r>
          <w:r w:rsidRPr="005A029A">
            <w:rPr>
              <w:rFonts w:ascii="Arial" w:hAnsi="Arial" w:cs="Arial"/>
              <w:sz w:val="16"/>
              <w:szCs w:val="16"/>
            </w:rPr>
            <w:t xml:space="preserve"> z </w:t>
          </w:r>
          <w:r w:rsidRPr="005A029A">
            <w:rPr>
              <w:rFonts w:ascii="Arial" w:hAnsi="Arial" w:cs="Arial"/>
              <w:sz w:val="16"/>
              <w:szCs w:val="16"/>
            </w:rPr>
            <w:fldChar w:fldCharType="begin"/>
          </w:r>
          <w:r w:rsidRPr="005A029A">
            <w:rPr>
              <w:rFonts w:ascii="Arial" w:hAnsi="Arial" w:cs="Arial"/>
              <w:sz w:val="16"/>
              <w:szCs w:val="16"/>
            </w:rPr>
            <w:instrText xml:space="preserve"> NUMPAGES  </w:instrText>
          </w:r>
          <w:r w:rsidRPr="005A029A">
            <w:rPr>
              <w:rFonts w:ascii="Arial" w:hAnsi="Arial" w:cs="Arial"/>
              <w:sz w:val="16"/>
              <w:szCs w:val="16"/>
            </w:rPr>
            <w:fldChar w:fldCharType="separate"/>
          </w:r>
          <w:r w:rsidR="00344083">
            <w:rPr>
              <w:rFonts w:ascii="Arial" w:hAnsi="Arial" w:cs="Arial"/>
              <w:noProof/>
              <w:sz w:val="16"/>
              <w:szCs w:val="16"/>
            </w:rPr>
            <w:t>8</w:t>
          </w:r>
          <w:r w:rsidRPr="005A029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5E31B1" w14:paraId="471F02D2" w14:textId="77777777" w:rsidTr="005E31B1">
      <w:trPr>
        <w:trHeight w:val="227"/>
      </w:trPr>
      <w:tc>
        <w:tcPr>
          <w:tcW w:w="2093" w:type="dxa"/>
          <w:vMerge/>
        </w:tcPr>
        <w:p w14:paraId="3C817029" w14:textId="77777777" w:rsidR="005E31B1" w:rsidRPr="005A029A" w:rsidRDefault="005E31B1" w:rsidP="005E31B1">
          <w:pPr>
            <w:jc w:val="both"/>
            <w:rPr>
              <w:rFonts w:ascii="Tahoma" w:hAnsi="Tahoma" w:cs="Tahoma"/>
              <w:color w:val="FF0000"/>
            </w:rPr>
          </w:pPr>
        </w:p>
      </w:tc>
      <w:tc>
        <w:tcPr>
          <w:tcW w:w="4252" w:type="dxa"/>
          <w:vMerge/>
          <w:vAlign w:val="center"/>
        </w:tcPr>
        <w:p w14:paraId="4CB8A7EA" w14:textId="77777777" w:rsidR="005E31B1" w:rsidRPr="005A029A" w:rsidRDefault="005E31B1" w:rsidP="005E31B1">
          <w:pPr>
            <w:jc w:val="center"/>
            <w:rPr>
              <w:rFonts w:ascii="Tahoma" w:hAnsi="Tahoma" w:cs="Tahoma"/>
            </w:rPr>
          </w:pPr>
        </w:p>
      </w:tc>
      <w:tc>
        <w:tcPr>
          <w:tcW w:w="2127" w:type="dxa"/>
          <w:vAlign w:val="center"/>
        </w:tcPr>
        <w:p w14:paraId="630E9FBC" w14:textId="77777777" w:rsidR="005E31B1" w:rsidRPr="005A029A" w:rsidRDefault="005E31B1" w:rsidP="005E31B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Egzemplarz nr</w:t>
          </w:r>
        </w:p>
      </w:tc>
      <w:tc>
        <w:tcPr>
          <w:tcW w:w="1134" w:type="dxa"/>
          <w:vAlign w:val="center"/>
        </w:tcPr>
        <w:p w14:paraId="4312E66F" w14:textId="77777777" w:rsidR="005E31B1" w:rsidRPr="005A029A" w:rsidRDefault="005E31B1" w:rsidP="005E31B1">
          <w:pPr>
            <w:rPr>
              <w:rFonts w:ascii="Arial" w:hAnsi="Arial" w:cs="Arial"/>
              <w:sz w:val="16"/>
              <w:szCs w:val="16"/>
            </w:rPr>
          </w:pPr>
          <w:r w:rsidRPr="005A029A"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0BBC0B9B" w14:textId="77777777" w:rsidR="005E31B1" w:rsidRDefault="005E3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2904"/>
    <w:multiLevelType w:val="hybridMultilevel"/>
    <w:tmpl w:val="7218866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77E2CDC"/>
    <w:multiLevelType w:val="hybridMultilevel"/>
    <w:tmpl w:val="439E7268"/>
    <w:lvl w:ilvl="0" w:tplc="B41C0334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9EF498B"/>
    <w:multiLevelType w:val="multilevel"/>
    <w:tmpl w:val="1E8C46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13846BA0"/>
    <w:multiLevelType w:val="hybridMultilevel"/>
    <w:tmpl w:val="52EA5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0068E0"/>
    <w:multiLevelType w:val="hybridMultilevel"/>
    <w:tmpl w:val="6952C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612F7"/>
    <w:multiLevelType w:val="multilevel"/>
    <w:tmpl w:val="8D741BF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D57857"/>
    <w:multiLevelType w:val="hybridMultilevel"/>
    <w:tmpl w:val="20A6DE04"/>
    <w:lvl w:ilvl="0" w:tplc="CA9C5AD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6D3305"/>
    <w:multiLevelType w:val="hybridMultilevel"/>
    <w:tmpl w:val="002E41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C85948"/>
    <w:multiLevelType w:val="multilevel"/>
    <w:tmpl w:val="2DC2E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30F32338"/>
    <w:multiLevelType w:val="multilevel"/>
    <w:tmpl w:val="8A16F50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4473341"/>
    <w:multiLevelType w:val="hybridMultilevel"/>
    <w:tmpl w:val="F266CD78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 w15:restartNumberingAfterBreak="0">
    <w:nsid w:val="37B84BB3"/>
    <w:multiLevelType w:val="hybridMultilevel"/>
    <w:tmpl w:val="9DDEE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EA36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E0556"/>
    <w:multiLevelType w:val="hybridMultilevel"/>
    <w:tmpl w:val="A50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A4049"/>
    <w:multiLevelType w:val="hybridMultilevel"/>
    <w:tmpl w:val="9E583D3C"/>
    <w:lvl w:ilvl="0" w:tplc="77125232">
      <w:start w:val="1"/>
      <w:numFmt w:val="lowerLetter"/>
      <w:lvlText w:val="%1)"/>
      <w:lvlJc w:val="left"/>
      <w:pPr>
        <w:ind w:left="14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76907"/>
    <w:multiLevelType w:val="hybridMultilevel"/>
    <w:tmpl w:val="07A81E2C"/>
    <w:lvl w:ilvl="0" w:tplc="EEC80B9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2C451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</w:rPr>
    </w:lvl>
    <w:lvl w:ilvl="2" w:tplc="F95A7C88">
      <w:start w:val="1"/>
      <w:numFmt w:val="lowerLetter"/>
      <w:lvlText w:val="%3)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7E128D1"/>
    <w:multiLevelType w:val="multilevel"/>
    <w:tmpl w:val="C4CC70FA"/>
    <w:lvl w:ilvl="0">
      <w:start w:val="1"/>
      <w:numFmt w:val="decimal"/>
      <w:lvlText w:val="%1."/>
      <w:lvlJc w:val="left"/>
      <w:pPr>
        <w:ind w:left="3053" w:hanging="360"/>
      </w:pPr>
      <w:rPr>
        <w:rFonts w:ascii="Arial" w:eastAsia="Arial Unicode MS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413" w:hanging="360"/>
      </w:pPr>
    </w:lvl>
    <w:lvl w:ilvl="2">
      <w:start w:val="1"/>
      <w:numFmt w:val="decimal"/>
      <w:lvlText w:val="%3."/>
      <w:lvlJc w:val="left"/>
      <w:pPr>
        <w:ind w:left="3773" w:hanging="360"/>
      </w:pPr>
    </w:lvl>
    <w:lvl w:ilvl="3">
      <w:start w:val="1"/>
      <w:numFmt w:val="decimal"/>
      <w:lvlText w:val="%4."/>
      <w:lvlJc w:val="left"/>
      <w:pPr>
        <w:ind w:left="4133" w:hanging="360"/>
      </w:pPr>
    </w:lvl>
    <w:lvl w:ilvl="4">
      <w:start w:val="1"/>
      <w:numFmt w:val="decimal"/>
      <w:lvlText w:val="%5."/>
      <w:lvlJc w:val="left"/>
      <w:pPr>
        <w:ind w:left="4493" w:hanging="360"/>
      </w:pPr>
    </w:lvl>
    <w:lvl w:ilvl="5">
      <w:start w:val="1"/>
      <w:numFmt w:val="decimal"/>
      <w:lvlText w:val="%6."/>
      <w:lvlJc w:val="left"/>
      <w:pPr>
        <w:ind w:left="4853" w:hanging="360"/>
      </w:pPr>
    </w:lvl>
    <w:lvl w:ilvl="6">
      <w:start w:val="1"/>
      <w:numFmt w:val="decimal"/>
      <w:lvlText w:val="%7."/>
      <w:lvlJc w:val="left"/>
      <w:pPr>
        <w:ind w:left="5213" w:hanging="360"/>
      </w:pPr>
    </w:lvl>
    <w:lvl w:ilvl="7">
      <w:start w:val="1"/>
      <w:numFmt w:val="decimal"/>
      <w:lvlText w:val="%8."/>
      <w:lvlJc w:val="left"/>
      <w:pPr>
        <w:ind w:left="5573" w:hanging="360"/>
      </w:pPr>
    </w:lvl>
    <w:lvl w:ilvl="8">
      <w:start w:val="1"/>
      <w:numFmt w:val="decimal"/>
      <w:lvlText w:val="%9."/>
      <w:lvlJc w:val="left"/>
      <w:pPr>
        <w:ind w:left="5933" w:hanging="360"/>
      </w:pPr>
    </w:lvl>
  </w:abstractNum>
  <w:abstractNum w:abstractNumId="16" w15:restartNumberingAfterBreak="0">
    <w:nsid w:val="58101A83"/>
    <w:multiLevelType w:val="multilevel"/>
    <w:tmpl w:val="423C7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5A954648"/>
    <w:multiLevelType w:val="hybridMultilevel"/>
    <w:tmpl w:val="242C3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60EDF5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F66F6"/>
    <w:multiLevelType w:val="multilevel"/>
    <w:tmpl w:val="6144FA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81A79B3"/>
    <w:multiLevelType w:val="hybridMultilevel"/>
    <w:tmpl w:val="0B8682E2"/>
    <w:lvl w:ilvl="0" w:tplc="928C933A">
      <w:start w:val="1"/>
      <w:numFmt w:val="decimal"/>
      <w:lvlText w:val="%1)"/>
      <w:lvlJc w:val="left"/>
      <w:pPr>
        <w:ind w:left="1814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20" w15:restartNumberingAfterBreak="0">
    <w:nsid w:val="6DB76592"/>
    <w:multiLevelType w:val="hybridMultilevel"/>
    <w:tmpl w:val="784694A8"/>
    <w:lvl w:ilvl="0" w:tplc="80A0FF80">
      <w:start w:val="1"/>
      <w:numFmt w:val="decimal"/>
      <w:lvlText w:val="%1."/>
      <w:lvlJc w:val="left"/>
      <w:pPr>
        <w:ind w:left="1778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53682"/>
    <w:multiLevelType w:val="hybridMultilevel"/>
    <w:tmpl w:val="7638DA44"/>
    <w:lvl w:ilvl="0" w:tplc="7506EA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F381762"/>
    <w:multiLevelType w:val="hybridMultilevel"/>
    <w:tmpl w:val="A37C4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044999"/>
    <w:multiLevelType w:val="hybridMultilevel"/>
    <w:tmpl w:val="30E41DEE"/>
    <w:lvl w:ilvl="0" w:tplc="B7C44F1E">
      <w:start w:val="1"/>
      <w:numFmt w:val="decimal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E579FA"/>
    <w:multiLevelType w:val="multilevel"/>
    <w:tmpl w:val="65780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78B623B2"/>
    <w:multiLevelType w:val="hybridMultilevel"/>
    <w:tmpl w:val="18F48EB8"/>
    <w:lvl w:ilvl="0" w:tplc="04150019">
      <w:start w:val="1"/>
      <w:numFmt w:val="lowerLetter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78B62416"/>
    <w:multiLevelType w:val="hybridMultilevel"/>
    <w:tmpl w:val="0128D8F4"/>
    <w:lvl w:ilvl="0" w:tplc="B7143072">
      <w:start w:val="1"/>
      <w:numFmt w:val="bullet"/>
      <w:lvlText w:val="-"/>
      <w:lvlJc w:val="left"/>
      <w:pPr>
        <w:ind w:left="1814" w:hanging="360"/>
      </w:pPr>
      <w:rPr>
        <w:rFonts w:ascii="Arial" w:hAnsi="Aria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27" w15:restartNumberingAfterBreak="0">
    <w:nsid w:val="79BF6838"/>
    <w:multiLevelType w:val="hybridMultilevel"/>
    <w:tmpl w:val="7116F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34274"/>
    <w:multiLevelType w:val="multilevel"/>
    <w:tmpl w:val="AA4A48E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E2774C"/>
    <w:multiLevelType w:val="hybridMultilevel"/>
    <w:tmpl w:val="C3F043B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0532249">
    <w:abstractNumId w:val="12"/>
  </w:num>
  <w:num w:numId="2" w16cid:durableId="58870070">
    <w:abstractNumId w:val="26"/>
  </w:num>
  <w:num w:numId="3" w16cid:durableId="1931084041">
    <w:abstractNumId w:val="28"/>
  </w:num>
  <w:num w:numId="4" w16cid:durableId="310602718">
    <w:abstractNumId w:val="27"/>
  </w:num>
  <w:num w:numId="5" w16cid:durableId="1402486130">
    <w:abstractNumId w:val="11"/>
  </w:num>
  <w:num w:numId="6" w16cid:durableId="402990486">
    <w:abstractNumId w:val="29"/>
  </w:num>
  <w:num w:numId="7" w16cid:durableId="1256285296">
    <w:abstractNumId w:val="10"/>
  </w:num>
  <w:num w:numId="8" w16cid:durableId="1798793720">
    <w:abstractNumId w:val="3"/>
  </w:num>
  <w:num w:numId="9" w16cid:durableId="1767311136">
    <w:abstractNumId w:val="4"/>
  </w:num>
  <w:num w:numId="10" w16cid:durableId="1855805231">
    <w:abstractNumId w:val="2"/>
  </w:num>
  <w:num w:numId="11" w16cid:durableId="660154814">
    <w:abstractNumId w:val="1"/>
  </w:num>
  <w:num w:numId="12" w16cid:durableId="404492061">
    <w:abstractNumId w:val="24"/>
  </w:num>
  <w:num w:numId="13" w16cid:durableId="803353312">
    <w:abstractNumId w:val="20"/>
  </w:num>
  <w:num w:numId="14" w16cid:durableId="1924676197">
    <w:abstractNumId w:val="14"/>
  </w:num>
  <w:num w:numId="15" w16cid:durableId="1196309835">
    <w:abstractNumId w:val="17"/>
  </w:num>
  <w:num w:numId="16" w16cid:durableId="672532315">
    <w:abstractNumId w:val="9"/>
  </w:num>
  <w:num w:numId="17" w16cid:durableId="1961298267">
    <w:abstractNumId w:val="25"/>
  </w:num>
  <w:num w:numId="18" w16cid:durableId="818961916">
    <w:abstractNumId w:val="0"/>
  </w:num>
  <w:num w:numId="19" w16cid:durableId="317538740">
    <w:abstractNumId w:val="5"/>
  </w:num>
  <w:num w:numId="20" w16cid:durableId="1786542120">
    <w:abstractNumId w:val="8"/>
  </w:num>
  <w:num w:numId="21" w16cid:durableId="1710909059">
    <w:abstractNumId w:val="19"/>
  </w:num>
  <w:num w:numId="22" w16cid:durableId="1194998103">
    <w:abstractNumId w:val="13"/>
  </w:num>
  <w:num w:numId="23" w16cid:durableId="598567273">
    <w:abstractNumId w:val="16"/>
  </w:num>
  <w:num w:numId="24" w16cid:durableId="298001755">
    <w:abstractNumId w:val="23"/>
  </w:num>
  <w:num w:numId="25" w16cid:durableId="1609653195">
    <w:abstractNumId w:val="15"/>
  </w:num>
  <w:num w:numId="26" w16cid:durableId="2137020035">
    <w:abstractNumId w:val="21"/>
  </w:num>
  <w:num w:numId="27" w16cid:durableId="49812894">
    <w:abstractNumId w:val="18"/>
  </w:num>
  <w:num w:numId="28" w16cid:durableId="1329603266">
    <w:abstractNumId w:val="7"/>
  </w:num>
  <w:num w:numId="29" w16cid:durableId="1656760608">
    <w:abstractNumId w:val="22"/>
  </w:num>
  <w:num w:numId="30" w16cid:durableId="577985577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9E"/>
    <w:rsid w:val="000014F3"/>
    <w:rsid w:val="00001BD2"/>
    <w:rsid w:val="00011B67"/>
    <w:rsid w:val="00011C10"/>
    <w:rsid w:val="0001299A"/>
    <w:rsid w:val="00014F7D"/>
    <w:rsid w:val="00021B0B"/>
    <w:rsid w:val="00025DC5"/>
    <w:rsid w:val="00062F9B"/>
    <w:rsid w:val="000709CB"/>
    <w:rsid w:val="00077B6F"/>
    <w:rsid w:val="00077BC6"/>
    <w:rsid w:val="0009047D"/>
    <w:rsid w:val="000A48C5"/>
    <w:rsid w:val="000E6FB4"/>
    <w:rsid w:val="000F0C40"/>
    <w:rsid w:val="000F316B"/>
    <w:rsid w:val="00102188"/>
    <w:rsid w:val="00106A9E"/>
    <w:rsid w:val="00112400"/>
    <w:rsid w:val="00124E23"/>
    <w:rsid w:val="0013725D"/>
    <w:rsid w:val="0016582B"/>
    <w:rsid w:val="00166259"/>
    <w:rsid w:val="00182214"/>
    <w:rsid w:val="00185560"/>
    <w:rsid w:val="00194E86"/>
    <w:rsid w:val="001A0953"/>
    <w:rsid w:val="001A4375"/>
    <w:rsid w:val="001A469F"/>
    <w:rsid w:val="001A53E0"/>
    <w:rsid w:val="001B0867"/>
    <w:rsid w:val="001B7B20"/>
    <w:rsid w:val="001C4112"/>
    <w:rsid w:val="001E183E"/>
    <w:rsid w:val="001E1F69"/>
    <w:rsid w:val="00207C9F"/>
    <w:rsid w:val="00211359"/>
    <w:rsid w:val="00217830"/>
    <w:rsid w:val="00220D95"/>
    <w:rsid w:val="00230B09"/>
    <w:rsid w:val="002415C8"/>
    <w:rsid w:val="00247BE8"/>
    <w:rsid w:val="00252860"/>
    <w:rsid w:val="00265933"/>
    <w:rsid w:val="00280919"/>
    <w:rsid w:val="0028166B"/>
    <w:rsid w:val="00281D9E"/>
    <w:rsid w:val="002923A7"/>
    <w:rsid w:val="002B0875"/>
    <w:rsid w:val="002C4E80"/>
    <w:rsid w:val="002C6C05"/>
    <w:rsid w:val="002E786A"/>
    <w:rsid w:val="00300FE0"/>
    <w:rsid w:val="00304ACF"/>
    <w:rsid w:val="003129BC"/>
    <w:rsid w:val="00313863"/>
    <w:rsid w:val="0031392D"/>
    <w:rsid w:val="0034187B"/>
    <w:rsid w:val="00342EF1"/>
    <w:rsid w:val="00344083"/>
    <w:rsid w:val="00345FAC"/>
    <w:rsid w:val="003465CE"/>
    <w:rsid w:val="003513C8"/>
    <w:rsid w:val="00352B23"/>
    <w:rsid w:val="003578CF"/>
    <w:rsid w:val="003665A3"/>
    <w:rsid w:val="00374239"/>
    <w:rsid w:val="00375A58"/>
    <w:rsid w:val="00377497"/>
    <w:rsid w:val="003B44FD"/>
    <w:rsid w:val="003C06FC"/>
    <w:rsid w:val="003C0EDA"/>
    <w:rsid w:val="003C19B4"/>
    <w:rsid w:val="003C2257"/>
    <w:rsid w:val="003C4028"/>
    <w:rsid w:val="003D0913"/>
    <w:rsid w:val="003D7546"/>
    <w:rsid w:val="003E11A7"/>
    <w:rsid w:val="003E1B86"/>
    <w:rsid w:val="003F0729"/>
    <w:rsid w:val="0041343E"/>
    <w:rsid w:val="00415503"/>
    <w:rsid w:val="004166D0"/>
    <w:rsid w:val="00432B71"/>
    <w:rsid w:val="0043432F"/>
    <w:rsid w:val="0044159A"/>
    <w:rsid w:val="004426F2"/>
    <w:rsid w:val="00451267"/>
    <w:rsid w:val="004547A1"/>
    <w:rsid w:val="0045787A"/>
    <w:rsid w:val="00470F3E"/>
    <w:rsid w:val="00487443"/>
    <w:rsid w:val="004874E1"/>
    <w:rsid w:val="004922F8"/>
    <w:rsid w:val="00492FF0"/>
    <w:rsid w:val="00497959"/>
    <w:rsid w:val="004A4C08"/>
    <w:rsid w:val="004B1BB4"/>
    <w:rsid w:val="004B748D"/>
    <w:rsid w:val="004C4679"/>
    <w:rsid w:val="004C6F15"/>
    <w:rsid w:val="004D3F8E"/>
    <w:rsid w:val="004D41AB"/>
    <w:rsid w:val="004E2606"/>
    <w:rsid w:val="004E597E"/>
    <w:rsid w:val="004F3234"/>
    <w:rsid w:val="004F3926"/>
    <w:rsid w:val="005051BF"/>
    <w:rsid w:val="0051192C"/>
    <w:rsid w:val="005122BE"/>
    <w:rsid w:val="00525DBD"/>
    <w:rsid w:val="00526654"/>
    <w:rsid w:val="00535136"/>
    <w:rsid w:val="00542500"/>
    <w:rsid w:val="0054336B"/>
    <w:rsid w:val="00554CEE"/>
    <w:rsid w:val="0057073D"/>
    <w:rsid w:val="00581E27"/>
    <w:rsid w:val="005826E2"/>
    <w:rsid w:val="005864B6"/>
    <w:rsid w:val="00587AE7"/>
    <w:rsid w:val="00590D89"/>
    <w:rsid w:val="005969DD"/>
    <w:rsid w:val="005A09BE"/>
    <w:rsid w:val="005A1148"/>
    <w:rsid w:val="005B0A67"/>
    <w:rsid w:val="005B2F93"/>
    <w:rsid w:val="005B42B2"/>
    <w:rsid w:val="005C3FE3"/>
    <w:rsid w:val="005C5B39"/>
    <w:rsid w:val="005D0EC1"/>
    <w:rsid w:val="005D16A2"/>
    <w:rsid w:val="005D6E86"/>
    <w:rsid w:val="005E31B1"/>
    <w:rsid w:val="005F2FF2"/>
    <w:rsid w:val="00601364"/>
    <w:rsid w:val="00603595"/>
    <w:rsid w:val="0061184D"/>
    <w:rsid w:val="00611AC7"/>
    <w:rsid w:val="0062239B"/>
    <w:rsid w:val="0062542E"/>
    <w:rsid w:val="00626A64"/>
    <w:rsid w:val="00641489"/>
    <w:rsid w:val="00641DF0"/>
    <w:rsid w:val="00643F78"/>
    <w:rsid w:val="00652C02"/>
    <w:rsid w:val="00657820"/>
    <w:rsid w:val="006704B3"/>
    <w:rsid w:val="006813BC"/>
    <w:rsid w:val="00692FB5"/>
    <w:rsid w:val="00694EC1"/>
    <w:rsid w:val="006B169F"/>
    <w:rsid w:val="006B16EC"/>
    <w:rsid w:val="006B18A9"/>
    <w:rsid w:val="006B1D8E"/>
    <w:rsid w:val="006B3252"/>
    <w:rsid w:val="006B78A3"/>
    <w:rsid w:val="006C142C"/>
    <w:rsid w:val="006C2346"/>
    <w:rsid w:val="006D0A15"/>
    <w:rsid w:val="006D3F45"/>
    <w:rsid w:val="006E1C3A"/>
    <w:rsid w:val="006F4BC6"/>
    <w:rsid w:val="006F5560"/>
    <w:rsid w:val="00701C21"/>
    <w:rsid w:val="007056B4"/>
    <w:rsid w:val="00710E3D"/>
    <w:rsid w:val="00710FA7"/>
    <w:rsid w:val="00715143"/>
    <w:rsid w:val="00720188"/>
    <w:rsid w:val="0072325C"/>
    <w:rsid w:val="0072572E"/>
    <w:rsid w:val="00750F2D"/>
    <w:rsid w:val="00761739"/>
    <w:rsid w:val="0076184D"/>
    <w:rsid w:val="00762211"/>
    <w:rsid w:val="00764554"/>
    <w:rsid w:val="007649E1"/>
    <w:rsid w:val="0076529A"/>
    <w:rsid w:val="0077445E"/>
    <w:rsid w:val="007767B2"/>
    <w:rsid w:val="00797F14"/>
    <w:rsid w:val="007A4C4C"/>
    <w:rsid w:val="007A657B"/>
    <w:rsid w:val="007B105B"/>
    <w:rsid w:val="007C77A1"/>
    <w:rsid w:val="007D2F98"/>
    <w:rsid w:val="007E084D"/>
    <w:rsid w:val="007E5F8E"/>
    <w:rsid w:val="00802C4F"/>
    <w:rsid w:val="00807A46"/>
    <w:rsid w:val="008171A6"/>
    <w:rsid w:val="00817C9E"/>
    <w:rsid w:val="00821B7B"/>
    <w:rsid w:val="008364F5"/>
    <w:rsid w:val="00840198"/>
    <w:rsid w:val="0084467F"/>
    <w:rsid w:val="00851C09"/>
    <w:rsid w:val="00881639"/>
    <w:rsid w:val="00887B8C"/>
    <w:rsid w:val="008A02AB"/>
    <w:rsid w:val="008B4E3D"/>
    <w:rsid w:val="008B7F00"/>
    <w:rsid w:val="008C4901"/>
    <w:rsid w:val="008E31E2"/>
    <w:rsid w:val="008E5CC5"/>
    <w:rsid w:val="009046DA"/>
    <w:rsid w:val="009048F7"/>
    <w:rsid w:val="00905ED7"/>
    <w:rsid w:val="009065D8"/>
    <w:rsid w:val="00910404"/>
    <w:rsid w:val="00911FFC"/>
    <w:rsid w:val="00924DBF"/>
    <w:rsid w:val="00932411"/>
    <w:rsid w:val="009327EE"/>
    <w:rsid w:val="00932FF3"/>
    <w:rsid w:val="00934159"/>
    <w:rsid w:val="009354D4"/>
    <w:rsid w:val="00953A9A"/>
    <w:rsid w:val="00970C1C"/>
    <w:rsid w:val="00980FF3"/>
    <w:rsid w:val="009849AD"/>
    <w:rsid w:val="00985E9A"/>
    <w:rsid w:val="009937DF"/>
    <w:rsid w:val="00993B96"/>
    <w:rsid w:val="0099744B"/>
    <w:rsid w:val="009A0F6B"/>
    <w:rsid w:val="009B10E0"/>
    <w:rsid w:val="009B481B"/>
    <w:rsid w:val="009C1399"/>
    <w:rsid w:val="009C2885"/>
    <w:rsid w:val="009D0F96"/>
    <w:rsid w:val="009D1F19"/>
    <w:rsid w:val="009D7B4F"/>
    <w:rsid w:val="009E596F"/>
    <w:rsid w:val="009E62BE"/>
    <w:rsid w:val="00A05032"/>
    <w:rsid w:val="00A11994"/>
    <w:rsid w:val="00A32174"/>
    <w:rsid w:val="00A401C0"/>
    <w:rsid w:val="00A44795"/>
    <w:rsid w:val="00A44F37"/>
    <w:rsid w:val="00A6125A"/>
    <w:rsid w:val="00A62082"/>
    <w:rsid w:val="00A67991"/>
    <w:rsid w:val="00A74C98"/>
    <w:rsid w:val="00A750D7"/>
    <w:rsid w:val="00A75FA4"/>
    <w:rsid w:val="00A818BB"/>
    <w:rsid w:val="00A850E9"/>
    <w:rsid w:val="00AA1567"/>
    <w:rsid w:val="00AB104C"/>
    <w:rsid w:val="00AB607F"/>
    <w:rsid w:val="00AC63F6"/>
    <w:rsid w:val="00AE0FFD"/>
    <w:rsid w:val="00AE23D8"/>
    <w:rsid w:val="00B05529"/>
    <w:rsid w:val="00B06E14"/>
    <w:rsid w:val="00B13875"/>
    <w:rsid w:val="00B23C5C"/>
    <w:rsid w:val="00B25C56"/>
    <w:rsid w:val="00B25E0F"/>
    <w:rsid w:val="00B61E87"/>
    <w:rsid w:val="00B64E01"/>
    <w:rsid w:val="00B72A00"/>
    <w:rsid w:val="00B8303D"/>
    <w:rsid w:val="00B90155"/>
    <w:rsid w:val="00B91A6D"/>
    <w:rsid w:val="00BA7A84"/>
    <w:rsid w:val="00BB2028"/>
    <w:rsid w:val="00BB48B3"/>
    <w:rsid w:val="00BC5044"/>
    <w:rsid w:val="00BD3C29"/>
    <w:rsid w:val="00BD76DB"/>
    <w:rsid w:val="00BE523B"/>
    <w:rsid w:val="00C001AA"/>
    <w:rsid w:val="00C03AAB"/>
    <w:rsid w:val="00C06C4D"/>
    <w:rsid w:val="00C2369E"/>
    <w:rsid w:val="00C3352D"/>
    <w:rsid w:val="00C40CB0"/>
    <w:rsid w:val="00C4184F"/>
    <w:rsid w:val="00C5684D"/>
    <w:rsid w:val="00C6160F"/>
    <w:rsid w:val="00C739FD"/>
    <w:rsid w:val="00C77E0F"/>
    <w:rsid w:val="00C94B0B"/>
    <w:rsid w:val="00CA7D56"/>
    <w:rsid w:val="00CC2C09"/>
    <w:rsid w:val="00CC641A"/>
    <w:rsid w:val="00CC6652"/>
    <w:rsid w:val="00CE0A5E"/>
    <w:rsid w:val="00CE6187"/>
    <w:rsid w:val="00CF25E2"/>
    <w:rsid w:val="00CF36B2"/>
    <w:rsid w:val="00CF59B1"/>
    <w:rsid w:val="00D13465"/>
    <w:rsid w:val="00D14E84"/>
    <w:rsid w:val="00D16774"/>
    <w:rsid w:val="00D17EF3"/>
    <w:rsid w:val="00D2443D"/>
    <w:rsid w:val="00D4645E"/>
    <w:rsid w:val="00D5235B"/>
    <w:rsid w:val="00D61600"/>
    <w:rsid w:val="00D62E4B"/>
    <w:rsid w:val="00D63267"/>
    <w:rsid w:val="00D86B0F"/>
    <w:rsid w:val="00DB62C5"/>
    <w:rsid w:val="00DE3CDD"/>
    <w:rsid w:val="00E013D0"/>
    <w:rsid w:val="00E035F8"/>
    <w:rsid w:val="00E13240"/>
    <w:rsid w:val="00E20955"/>
    <w:rsid w:val="00E2716D"/>
    <w:rsid w:val="00E60BE0"/>
    <w:rsid w:val="00E60FB1"/>
    <w:rsid w:val="00E653B3"/>
    <w:rsid w:val="00E73839"/>
    <w:rsid w:val="00E81C6A"/>
    <w:rsid w:val="00E8393A"/>
    <w:rsid w:val="00EA4CDF"/>
    <w:rsid w:val="00ED5111"/>
    <w:rsid w:val="00EE1431"/>
    <w:rsid w:val="00EE741F"/>
    <w:rsid w:val="00EF5BC2"/>
    <w:rsid w:val="00F01F33"/>
    <w:rsid w:val="00F10653"/>
    <w:rsid w:val="00F1720B"/>
    <w:rsid w:val="00F213C1"/>
    <w:rsid w:val="00F23CC1"/>
    <w:rsid w:val="00F23DA7"/>
    <w:rsid w:val="00F25510"/>
    <w:rsid w:val="00F3067C"/>
    <w:rsid w:val="00F35BAD"/>
    <w:rsid w:val="00F36CBA"/>
    <w:rsid w:val="00F46701"/>
    <w:rsid w:val="00F56C10"/>
    <w:rsid w:val="00F64BFB"/>
    <w:rsid w:val="00F75798"/>
    <w:rsid w:val="00F83746"/>
    <w:rsid w:val="00F92184"/>
    <w:rsid w:val="00FA0664"/>
    <w:rsid w:val="00FA6166"/>
    <w:rsid w:val="00FB0462"/>
    <w:rsid w:val="00FB3BA7"/>
    <w:rsid w:val="00FC52B4"/>
    <w:rsid w:val="00FD0385"/>
    <w:rsid w:val="00FE0657"/>
    <w:rsid w:val="00FF2DB4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990E"/>
  <w15:docId w15:val="{C1AA2C07-409A-1F4E-A1E9-31BABD94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ckal">
    <w:name w:val="proc_kal"/>
    <w:rsid w:val="00281D9E"/>
    <w:pPr>
      <w:spacing w:after="0" w:line="240" w:lineRule="auto"/>
      <w:ind w:left="226"/>
    </w:pPr>
    <w:rPr>
      <w:rFonts w:ascii="HelveticaEE" w:eastAsia="Times New Roman" w:hAnsi="HelveticaEE" w:cs="Times New Roman"/>
      <w:color w:val="000000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rsid w:val="00281D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281D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281D9E"/>
    <w:pPr>
      <w:widowControl w:val="0"/>
      <w:autoSpaceDE w:val="0"/>
      <w:autoSpaceDN w:val="0"/>
      <w:adjustRightInd w:val="0"/>
      <w:spacing w:line="271" w:lineRule="exact"/>
      <w:ind w:hanging="360"/>
      <w:jc w:val="both"/>
    </w:pPr>
    <w:rPr>
      <w:rFonts w:ascii="Arial" w:hAnsi="Arial" w:cs="Arial"/>
    </w:rPr>
  </w:style>
  <w:style w:type="character" w:customStyle="1" w:styleId="FontStyle61">
    <w:name w:val="Font Style61"/>
    <w:uiPriority w:val="99"/>
    <w:rsid w:val="00281D9E"/>
    <w:rPr>
      <w:rFonts w:ascii="Arial" w:hAnsi="Arial" w:cs="Arial"/>
      <w:color w:val="000000"/>
      <w:sz w:val="18"/>
      <w:szCs w:val="18"/>
    </w:rPr>
  </w:style>
  <w:style w:type="character" w:customStyle="1" w:styleId="FontStyle62">
    <w:name w:val="Font Style62"/>
    <w:uiPriority w:val="99"/>
    <w:rsid w:val="00281D9E"/>
    <w:rPr>
      <w:rFonts w:ascii="Arial" w:hAnsi="Arial" w:cs="Arial"/>
      <w:color w:val="000000"/>
      <w:sz w:val="20"/>
      <w:szCs w:val="20"/>
    </w:rPr>
  </w:style>
  <w:style w:type="character" w:customStyle="1" w:styleId="FontStyle86">
    <w:name w:val="Font Style86"/>
    <w:uiPriority w:val="99"/>
    <w:rsid w:val="00281D9E"/>
    <w:rPr>
      <w:rFonts w:ascii="Arial" w:hAnsi="Arial" w:cs="Arial"/>
      <w:color w:val="000000"/>
      <w:sz w:val="18"/>
      <w:szCs w:val="18"/>
    </w:rPr>
  </w:style>
  <w:style w:type="paragraph" w:customStyle="1" w:styleId="Style24">
    <w:name w:val="Style24"/>
    <w:basedOn w:val="Normalny"/>
    <w:uiPriority w:val="99"/>
    <w:rsid w:val="00281D9E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6">
    <w:name w:val="Style16"/>
    <w:basedOn w:val="Normalny"/>
    <w:uiPriority w:val="99"/>
    <w:rsid w:val="00281D9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paragraph" w:customStyle="1" w:styleId="Style17">
    <w:name w:val="Style17"/>
    <w:basedOn w:val="Normalny"/>
    <w:uiPriority w:val="99"/>
    <w:rsid w:val="00281D9E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37">
    <w:name w:val="Style37"/>
    <w:basedOn w:val="Normalny"/>
    <w:uiPriority w:val="99"/>
    <w:rsid w:val="00281D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75">
    <w:name w:val="Font Style75"/>
    <w:uiPriority w:val="99"/>
    <w:rsid w:val="00281D9E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32">
    <w:name w:val="Style32"/>
    <w:basedOn w:val="Normalny"/>
    <w:uiPriority w:val="99"/>
    <w:rsid w:val="00281D9E"/>
    <w:pPr>
      <w:widowControl w:val="0"/>
      <w:autoSpaceDE w:val="0"/>
      <w:autoSpaceDN w:val="0"/>
      <w:adjustRightInd w:val="0"/>
      <w:spacing w:line="187" w:lineRule="exact"/>
    </w:pPr>
    <w:rPr>
      <w:rFonts w:ascii="Arial" w:hAnsi="Arial" w:cs="Arial"/>
    </w:rPr>
  </w:style>
  <w:style w:type="paragraph" w:customStyle="1" w:styleId="Style54">
    <w:name w:val="Style54"/>
    <w:basedOn w:val="Normalny"/>
    <w:uiPriority w:val="99"/>
    <w:rsid w:val="00281D9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hAnsi="Arial" w:cs="Arial"/>
    </w:rPr>
  </w:style>
  <w:style w:type="character" w:customStyle="1" w:styleId="FontStyle73">
    <w:name w:val="Font Style73"/>
    <w:uiPriority w:val="99"/>
    <w:rsid w:val="00281D9E"/>
    <w:rPr>
      <w:rFonts w:ascii="Arial" w:hAnsi="Arial" w:cs="Arial"/>
      <w:color w:val="000000"/>
      <w:sz w:val="14"/>
      <w:szCs w:val="14"/>
    </w:rPr>
  </w:style>
  <w:style w:type="character" w:customStyle="1" w:styleId="FontStyle76">
    <w:name w:val="Font Style76"/>
    <w:uiPriority w:val="99"/>
    <w:rsid w:val="00281D9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87">
    <w:name w:val="Font Style87"/>
    <w:uiPriority w:val="99"/>
    <w:rsid w:val="00281D9E"/>
    <w:rPr>
      <w:rFonts w:ascii="Arial" w:hAnsi="Arial" w:cs="Arial"/>
      <w:color w:val="000000"/>
      <w:sz w:val="14"/>
      <w:szCs w:val="14"/>
    </w:rPr>
  </w:style>
  <w:style w:type="character" w:customStyle="1" w:styleId="FontStyle88">
    <w:name w:val="Font Style88"/>
    <w:uiPriority w:val="99"/>
    <w:rsid w:val="00281D9E"/>
    <w:rPr>
      <w:rFonts w:ascii="Arial" w:hAnsi="Arial" w:cs="Arial"/>
      <w:color w:val="000000"/>
      <w:sz w:val="14"/>
      <w:szCs w:val="14"/>
    </w:rPr>
  </w:style>
  <w:style w:type="paragraph" w:styleId="Stopka">
    <w:name w:val="footer"/>
    <w:basedOn w:val="Normalny"/>
    <w:link w:val="StopkaZnak"/>
    <w:uiPriority w:val="99"/>
    <w:unhideWhenUsed/>
    <w:rsid w:val="008E5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D63267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customStyle="1" w:styleId="StrongEmphasis">
    <w:name w:val="Strong Emphasis"/>
    <w:rsid w:val="00D63267"/>
    <w:rPr>
      <w:b/>
      <w:bCs/>
    </w:rPr>
  </w:style>
  <w:style w:type="character" w:styleId="Uwydatnienie">
    <w:name w:val="Emphasis"/>
    <w:qFormat/>
    <w:rsid w:val="00D63267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0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0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7257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F3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3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9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5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6">
    <w:name w:val="Font Style56"/>
    <w:rsid w:val="00E20955"/>
    <w:rPr>
      <w:rFonts w:ascii="Tahoma" w:hAnsi="Tahoma" w:cs="Tahoma"/>
      <w:color w:val="000000"/>
      <w:sz w:val="16"/>
      <w:szCs w:val="16"/>
    </w:rPr>
  </w:style>
  <w:style w:type="paragraph" w:customStyle="1" w:styleId="Style2">
    <w:name w:val="Style2"/>
    <w:basedOn w:val="Normalny"/>
    <w:uiPriority w:val="99"/>
    <w:rsid w:val="00E20955"/>
    <w:pPr>
      <w:widowControl w:val="0"/>
      <w:autoSpaceDE w:val="0"/>
      <w:autoSpaceDN w:val="0"/>
      <w:adjustRightInd w:val="0"/>
      <w:spacing w:line="364" w:lineRule="exact"/>
    </w:pPr>
    <w:rPr>
      <w:rFonts w:ascii="Tahoma" w:hAnsi="Tahoma" w:cs="Tahoma"/>
    </w:rPr>
  </w:style>
  <w:style w:type="paragraph" w:customStyle="1" w:styleId="Standard">
    <w:name w:val="Standard"/>
    <w:rsid w:val="005864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C77E0F"/>
    <w:rPr>
      <w:b/>
      <w:bCs/>
    </w:rPr>
  </w:style>
  <w:style w:type="character" w:customStyle="1" w:styleId="FontStyle31">
    <w:name w:val="Font Style31"/>
    <w:basedOn w:val="Domylnaczcionkaakapitu"/>
    <w:rsid w:val="00C77E0F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B91A6D"/>
    <w:pPr>
      <w:spacing w:before="100" w:beforeAutospacing="1" w:after="100" w:afterAutospacing="1"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5A1148"/>
    <w:rPr>
      <w:color w:val="0000FF" w:themeColor="hyperlink"/>
      <w:u w:val="single"/>
    </w:rPr>
  </w:style>
  <w:style w:type="paragraph" w:customStyle="1" w:styleId="Teksttreci">
    <w:name w:val="Tekst treści"/>
    <w:basedOn w:val="Normalny"/>
    <w:rsid w:val="00BD3C29"/>
    <w:pPr>
      <w:shd w:val="clear" w:color="auto" w:fill="FFFFFF"/>
      <w:suppressAutoHyphens/>
      <w:spacing w:after="420" w:line="0" w:lineRule="atLeast"/>
      <w:ind w:hanging="400"/>
    </w:pPr>
    <w:rPr>
      <w:rFonts w:ascii="Tahoma" w:eastAsia="Tahoma" w:hAnsi="Tahoma" w:cs="Tahoma"/>
      <w:color w:val="000000"/>
      <w:spacing w:val="-10"/>
      <w:sz w:val="21"/>
      <w:szCs w:val="21"/>
      <w:lang w:val="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36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36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36B2"/>
    <w:rPr>
      <w:vertAlign w:val="superscript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C001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4">
    <w:name w:val="s4"/>
    <w:basedOn w:val="Normalny"/>
    <w:rsid w:val="00B25C56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C4028"/>
    <w:rPr>
      <w:color w:val="605E5C"/>
      <w:shd w:val="clear" w:color="auto" w:fill="E1DFDD"/>
    </w:rPr>
  </w:style>
  <w:style w:type="character" w:customStyle="1" w:styleId="TeksttreciPogrubienie">
    <w:name w:val="Tekst treści + Pogrubienie"/>
    <w:rsid w:val="007056B4"/>
    <w:rPr>
      <w:rFonts w:ascii="Tahoma" w:eastAsia="Tahoma" w:hAnsi="Tahoma" w:cs="Tahoma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tm.poznan.pl/pl/ochrona-danych-osobowy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79D46-8EBA-47F2-92D2-B6AF52E11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19</Pages>
  <Words>5046</Words>
  <Characters>30282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kadry_2</dc:creator>
  <cp:keywords/>
  <dc:description/>
  <cp:lastModifiedBy>Aneta Gagracz</cp:lastModifiedBy>
  <cp:revision>7</cp:revision>
  <cp:lastPrinted>2025-12-11T08:35:00Z</cp:lastPrinted>
  <dcterms:created xsi:type="dcterms:W3CDTF">2025-12-04T12:15:00Z</dcterms:created>
  <dcterms:modified xsi:type="dcterms:W3CDTF">2025-12-11T12:43:00Z</dcterms:modified>
</cp:coreProperties>
</file>